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A9" w:rsidRDefault="00463657" w:rsidP="00F6088D">
      <w:pPr>
        <w:spacing w:after="100" w:afterAutospacing="1" w:line="240" w:lineRule="auto"/>
        <w:contextualSpacing/>
        <w:jc w:val="center"/>
        <w:rPr>
          <w:noProof/>
        </w:rPr>
      </w:pPr>
      <w:bookmarkStart w:id="0" w:name="_GoBack"/>
      <w:bookmarkEnd w:id="0"/>
      <w:r w:rsidRPr="00463657">
        <w:rPr>
          <w:b/>
          <w:noProof/>
        </w:rPr>
        <w:t>Lesson Plan:</w:t>
      </w:r>
      <w:r>
        <w:rPr>
          <w:noProof/>
        </w:rPr>
        <w:t xml:space="preserve">  Petroglyph Tour</w:t>
      </w:r>
    </w:p>
    <w:p w:rsidR="007479A9" w:rsidRDefault="007479A9" w:rsidP="00F6088D">
      <w:pPr>
        <w:spacing w:after="100" w:afterAutospacing="1" w:line="240" w:lineRule="auto"/>
        <w:contextualSpacing/>
        <w:jc w:val="center"/>
        <w:rPr>
          <w:noProof/>
        </w:rPr>
      </w:pPr>
      <w:r w:rsidRPr="00463657">
        <w:rPr>
          <w:b/>
          <w:noProof/>
        </w:rPr>
        <w:t>Field Trip Program:</w:t>
      </w:r>
      <w:r w:rsidR="00463657" w:rsidRPr="00463657">
        <w:rPr>
          <w:b/>
          <w:noProof/>
        </w:rPr>
        <w:t xml:space="preserve"> </w:t>
      </w:r>
      <w:r w:rsidR="00463657">
        <w:rPr>
          <w:noProof/>
        </w:rPr>
        <w:t>Stories in Stone (Archaeology)</w:t>
      </w:r>
    </w:p>
    <w:p w:rsidR="007479A9" w:rsidRDefault="007479A9" w:rsidP="00F6088D">
      <w:pPr>
        <w:spacing w:after="100" w:afterAutospacing="1" w:line="240" w:lineRule="auto"/>
        <w:contextualSpacing/>
        <w:jc w:val="center"/>
        <w:rPr>
          <w:noProof/>
        </w:rPr>
      </w:pPr>
      <w:r w:rsidRPr="00463657">
        <w:rPr>
          <w:b/>
          <w:noProof/>
        </w:rPr>
        <w:t>Location:</w:t>
      </w:r>
      <w:r w:rsidR="00463657">
        <w:rPr>
          <w:noProof/>
        </w:rPr>
        <w:t xml:space="preserve">  Celebration Park</w:t>
      </w:r>
    </w:p>
    <w:p w:rsidR="007479A9" w:rsidRDefault="007479A9" w:rsidP="00F6088D">
      <w:pPr>
        <w:spacing w:after="100" w:afterAutospacing="1"/>
        <w:contextualSpacing/>
        <w:rPr>
          <w:noProof/>
        </w:rPr>
      </w:pPr>
      <w:r w:rsidRPr="00463657">
        <w:rPr>
          <w:b/>
          <w:noProof/>
        </w:rPr>
        <w:t>Intended Grade(s):</w:t>
      </w:r>
      <w:r>
        <w:rPr>
          <w:noProof/>
        </w:rPr>
        <w:t xml:space="preserve">  </w:t>
      </w:r>
      <w:r w:rsidR="00463657">
        <w:rPr>
          <w:noProof/>
        </w:rPr>
        <w:t>4</w:t>
      </w:r>
      <w:r w:rsidR="00463657" w:rsidRPr="0055258C">
        <w:rPr>
          <w:noProof/>
          <w:vertAlign w:val="superscript"/>
        </w:rPr>
        <w:t>th</w:t>
      </w:r>
    </w:p>
    <w:p w:rsidR="0055258C" w:rsidRPr="00F6088D" w:rsidRDefault="0055258C" w:rsidP="00F6088D">
      <w:pPr>
        <w:spacing w:after="100" w:afterAutospacing="1"/>
        <w:contextualSpacing/>
        <w:rPr>
          <w:noProof/>
        </w:rPr>
      </w:pPr>
      <w:r>
        <w:rPr>
          <w:b/>
          <w:noProof/>
        </w:rPr>
        <w:t xml:space="preserve">Overview and Purpose:  </w:t>
      </w:r>
      <w:r w:rsidR="00F6088D">
        <w:rPr>
          <w:noProof/>
        </w:rPr>
        <w:t>Introduce students to the cultural heritage of Celebration Park via a tour of the park’s petroglyph collection.</w:t>
      </w:r>
    </w:p>
    <w:p w:rsidR="007479A9" w:rsidRDefault="007479A9" w:rsidP="007479A9">
      <w:r>
        <w:rPr>
          <w:noProof/>
        </w:rPr>
        <w:drawing>
          <wp:inline distT="0" distB="0" distL="0" distR="0" wp14:anchorId="44034114" wp14:editId="4BE46E50">
            <wp:extent cx="5962650" cy="2028825"/>
            <wp:effectExtent l="19050" t="0" r="1905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68C8EF" wp14:editId="6FF13271">
            <wp:extent cx="5943600" cy="3200400"/>
            <wp:effectExtent l="38100" t="190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1669EB">
        <w:rPr>
          <w:b/>
        </w:rPr>
        <w:t>Critical Vocabulary:</w:t>
      </w:r>
      <w:r>
        <w:t xml:space="preserve">  These are terms that students should hear during the lesson.  Interpretive specialists should review lesson plans and vocabulary before delivering a program, to make sure that they are able to interpret/explain these words and concepts.</w:t>
      </w: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479A9" w:rsidRPr="00F6088D" w:rsidTr="00003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479A9" w:rsidRPr="00F6088D" w:rsidRDefault="008E2CAE" w:rsidP="00003B31">
            <w:pPr>
              <w:rPr>
                <w:sz w:val="16"/>
                <w:szCs w:val="16"/>
              </w:rPr>
            </w:pPr>
            <w:r w:rsidRPr="00F6088D">
              <w:rPr>
                <w:sz w:val="16"/>
                <w:szCs w:val="16"/>
              </w:rPr>
              <w:t>Lake Bonneville</w:t>
            </w:r>
          </w:p>
        </w:tc>
        <w:tc>
          <w:tcPr>
            <w:tcW w:w="2337" w:type="dxa"/>
          </w:tcPr>
          <w:p w:rsidR="007479A9" w:rsidRPr="00F6088D" w:rsidRDefault="008E2CAE" w:rsidP="00003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088D">
              <w:rPr>
                <w:sz w:val="16"/>
                <w:szCs w:val="16"/>
              </w:rPr>
              <w:t>Bonneville Flood</w:t>
            </w:r>
          </w:p>
        </w:tc>
        <w:tc>
          <w:tcPr>
            <w:tcW w:w="2338" w:type="dxa"/>
          </w:tcPr>
          <w:p w:rsidR="007479A9" w:rsidRPr="00F6088D" w:rsidRDefault="008E2CAE" w:rsidP="00003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088D">
              <w:rPr>
                <w:sz w:val="16"/>
                <w:szCs w:val="16"/>
              </w:rPr>
              <w:t>Red Rocks Pass</w:t>
            </w:r>
          </w:p>
        </w:tc>
        <w:tc>
          <w:tcPr>
            <w:tcW w:w="2338" w:type="dxa"/>
          </w:tcPr>
          <w:p w:rsidR="007479A9" w:rsidRPr="00F6088D" w:rsidRDefault="008E2CAE" w:rsidP="00003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088D">
              <w:rPr>
                <w:sz w:val="16"/>
                <w:szCs w:val="16"/>
              </w:rPr>
              <w:t>Basalt</w:t>
            </w:r>
          </w:p>
        </w:tc>
      </w:tr>
      <w:tr w:rsidR="007479A9" w:rsidRPr="00F6088D" w:rsidTr="0000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479A9" w:rsidRPr="00F6088D" w:rsidRDefault="008E2CAE" w:rsidP="00003B31">
            <w:pPr>
              <w:rPr>
                <w:sz w:val="16"/>
                <w:szCs w:val="16"/>
              </w:rPr>
            </w:pPr>
            <w:r w:rsidRPr="00F6088D">
              <w:rPr>
                <w:sz w:val="16"/>
                <w:szCs w:val="16"/>
              </w:rPr>
              <w:t>Melon Gravel</w:t>
            </w:r>
          </w:p>
        </w:tc>
        <w:tc>
          <w:tcPr>
            <w:tcW w:w="2337" w:type="dxa"/>
          </w:tcPr>
          <w:p w:rsidR="007479A9" w:rsidRPr="00F6088D" w:rsidRDefault="008E2CAE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F6088D">
              <w:rPr>
                <w:b/>
                <w:sz w:val="16"/>
                <w:szCs w:val="16"/>
              </w:rPr>
              <w:t>Venturi</w:t>
            </w:r>
            <w:proofErr w:type="spellEnd"/>
            <w:r w:rsidRPr="00F6088D">
              <w:rPr>
                <w:b/>
                <w:sz w:val="16"/>
                <w:szCs w:val="16"/>
              </w:rPr>
              <w:t xml:space="preserve"> Flume</w:t>
            </w:r>
          </w:p>
        </w:tc>
        <w:tc>
          <w:tcPr>
            <w:tcW w:w="2338" w:type="dxa"/>
          </w:tcPr>
          <w:p w:rsidR="007479A9" w:rsidRPr="00F6088D" w:rsidRDefault="008E2CAE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6088D">
              <w:rPr>
                <w:b/>
                <w:sz w:val="16"/>
                <w:szCs w:val="16"/>
              </w:rPr>
              <w:t>Petroglyphs</w:t>
            </w:r>
          </w:p>
        </w:tc>
        <w:tc>
          <w:tcPr>
            <w:tcW w:w="2338" w:type="dxa"/>
          </w:tcPr>
          <w:p w:rsidR="007479A9" w:rsidRPr="00F6088D" w:rsidRDefault="008E2CAE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6088D">
              <w:rPr>
                <w:b/>
                <w:sz w:val="16"/>
                <w:szCs w:val="16"/>
              </w:rPr>
              <w:t>Pictographs</w:t>
            </w:r>
          </w:p>
        </w:tc>
      </w:tr>
      <w:tr w:rsidR="007479A9" w:rsidRPr="00F6088D" w:rsidTr="00003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479A9" w:rsidRPr="00F6088D" w:rsidRDefault="008E2CAE" w:rsidP="00003B31">
            <w:pPr>
              <w:rPr>
                <w:sz w:val="16"/>
                <w:szCs w:val="16"/>
              </w:rPr>
            </w:pPr>
            <w:r w:rsidRPr="00F6088D">
              <w:rPr>
                <w:sz w:val="16"/>
                <w:szCs w:val="16"/>
              </w:rPr>
              <w:t>Hieroglyphics</w:t>
            </w:r>
          </w:p>
        </w:tc>
        <w:tc>
          <w:tcPr>
            <w:tcW w:w="2337" w:type="dxa"/>
          </w:tcPr>
          <w:p w:rsidR="007479A9" w:rsidRPr="00F6088D" w:rsidRDefault="008E2CAE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6088D">
              <w:rPr>
                <w:b/>
                <w:sz w:val="16"/>
                <w:szCs w:val="16"/>
              </w:rPr>
              <w:t>Cultural Resources</w:t>
            </w:r>
          </w:p>
        </w:tc>
        <w:tc>
          <w:tcPr>
            <w:tcW w:w="2338" w:type="dxa"/>
          </w:tcPr>
          <w:p w:rsidR="007479A9" w:rsidRPr="00F6088D" w:rsidRDefault="008E2CAE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6088D">
              <w:rPr>
                <w:b/>
                <w:sz w:val="16"/>
                <w:szCs w:val="16"/>
              </w:rPr>
              <w:t>Representational</w:t>
            </w:r>
          </w:p>
        </w:tc>
        <w:tc>
          <w:tcPr>
            <w:tcW w:w="2338" w:type="dxa"/>
          </w:tcPr>
          <w:p w:rsidR="007479A9" w:rsidRPr="00F6088D" w:rsidRDefault="008E2CAE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6088D">
              <w:rPr>
                <w:b/>
                <w:sz w:val="16"/>
                <w:szCs w:val="16"/>
              </w:rPr>
              <w:t>Abstract</w:t>
            </w:r>
          </w:p>
        </w:tc>
      </w:tr>
      <w:tr w:rsidR="007479A9" w:rsidRPr="00F6088D" w:rsidTr="0000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479A9" w:rsidRPr="00F6088D" w:rsidRDefault="008E2CAE" w:rsidP="00003B31">
            <w:pPr>
              <w:rPr>
                <w:sz w:val="16"/>
                <w:szCs w:val="16"/>
              </w:rPr>
            </w:pPr>
            <w:r w:rsidRPr="00F6088D">
              <w:rPr>
                <w:sz w:val="16"/>
                <w:szCs w:val="16"/>
              </w:rPr>
              <w:t>Curvilinear</w:t>
            </w:r>
          </w:p>
        </w:tc>
        <w:tc>
          <w:tcPr>
            <w:tcW w:w="2337" w:type="dxa"/>
          </w:tcPr>
          <w:p w:rsidR="007479A9" w:rsidRPr="00F6088D" w:rsidRDefault="008E2CAE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6088D">
              <w:rPr>
                <w:b/>
                <w:sz w:val="16"/>
                <w:szCs w:val="16"/>
              </w:rPr>
              <w:t>Rectilinear</w:t>
            </w:r>
          </w:p>
        </w:tc>
        <w:tc>
          <w:tcPr>
            <w:tcW w:w="2338" w:type="dxa"/>
          </w:tcPr>
          <w:p w:rsidR="007479A9" w:rsidRPr="00F6088D" w:rsidRDefault="008E2CAE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6088D">
              <w:rPr>
                <w:b/>
                <w:sz w:val="16"/>
                <w:szCs w:val="16"/>
              </w:rPr>
              <w:t>Desert Varnish</w:t>
            </w:r>
          </w:p>
        </w:tc>
        <w:tc>
          <w:tcPr>
            <w:tcW w:w="2338" w:type="dxa"/>
          </w:tcPr>
          <w:p w:rsidR="007479A9" w:rsidRPr="00F6088D" w:rsidRDefault="008E2CAE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6088D">
              <w:rPr>
                <w:b/>
                <w:sz w:val="16"/>
                <w:szCs w:val="16"/>
              </w:rPr>
              <w:t>Element</w:t>
            </w:r>
          </w:p>
        </w:tc>
      </w:tr>
      <w:tr w:rsidR="007479A9" w:rsidRPr="00F6088D" w:rsidTr="00003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479A9" w:rsidRPr="00F6088D" w:rsidRDefault="008E2CAE" w:rsidP="00003B31">
            <w:pPr>
              <w:rPr>
                <w:sz w:val="16"/>
                <w:szCs w:val="16"/>
              </w:rPr>
            </w:pPr>
            <w:r w:rsidRPr="00F6088D">
              <w:rPr>
                <w:sz w:val="16"/>
                <w:szCs w:val="16"/>
              </w:rPr>
              <w:t>Panel</w:t>
            </w:r>
          </w:p>
        </w:tc>
        <w:tc>
          <w:tcPr>
            <w:tcW w:w="2337" w:type="dxa"/>
          </w:tcPr>
          <w:p w:rsidR="007479A9" w:rsidRPr="00F6088D" w:rsidRDefault="008E2CAE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6088D">
              <w:rPr>
                <w:b/>
                <w:sz w:val="16"/>
                <w:szCs w:val="16"/>
              </w:rPr>
              <w:t>Cluster</w:t>
            </w:r>
          </w:p>
        </w:tc>
        <w:tc>
          <w:tcPr>
            <w:tcW w:w="2338" w:type="dxa"/>
          </w:tcPr>
          <w:p w:rsidR="007479A9" w:rsidRPr="00F6088D" w:rsidRDefault="008E2CAE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6088D">
              <w:rPr>
                <w:b/>
                <w:sz w:val="16"/>
                <w:szCs w:val="16"/>
              </w:rPr>
              <w:t xml:space="preserve">Convergent </w:t>
            </w:r>
          </w:p>
        </w:tc>
        <w:tc>
          <w:tcPr>
            <w:tcW w:w="2338" w:type="dxa"/>
          </w:tcPr>
          <w:p w:rsidR="007479A9" w:rsidRPr="00F6088D" w:rsidRDefault="008E2CAE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6088D">
              <w:rPr>
                <w:b/>
                <w:sz w:val="16"/>
                <w:szCs w:val="16"/>
              </w:rPr>
              <w:t>Cupule</w:t>
            </w:r>
          </w:p>
        </w:tc>
      </w:tr>
      <w:tr w:rsidR="00463657" w:rsidRPr="00F6088D" w:rsidTr="0000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63657" w:rsidRPr="00F6088D" w:rsidRDefault="00463657" w:rsidP="00003B31">
            <w:pPr>
              <w:rPr>
                <w:sz w:val="16"/>
                <w:szCs w:val="16"/>
              </w:rPr>
            </w:pPr>
            <w:r w:rsidRPr="00F6088D">
              <w:rPr>
                <w:sz w:val="16"/>
                <w:szCs w:val="16"/>
              </w:rPr>
              <w:t>Hook and Dot</w:t>
            </w:r>
          </w:p>
        </w:tc>
        <w:tc>
          <w:tcPr>
            <w:tcW w:w="2337" w:type="dxa"/>
          </w:tcPr>
          <w:p w:rsidR="00463657" w:rsidRPr="00F6088D" w:rsidRDefault="00463657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6088D">
              <w:rPr>
                <w:b/>
                <w:sz w:val="16"/>
                <w:szCs w:val="16"/>
              </w:rPr>
              <w:t>Rake</w:t>
            </w:r>
          </w:p>
        </w:tc>
        <w:tc>
          <w:tcPr>
            <w:tcW w:w="2338" w:type="dxa"/>
          </w:tcPr>
          <w:p w:rsidR="00463657" w:rsidRPr="00F6088D" w:rsidRDefault="00463657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F6088D">
              <w:rPr>
                <w:b/>
                <w:sz w:val="16"/>
                <w:szCs w:val="16"/>
              </w:rPr>
              <w:t>Zoomorph</w:t>
            </w:r>
            <w:proofErr w:type="spellEnd"/>
          </w:p>
        </w:tc>
        <w:tc>
          <w:tcPr>
            <w:tcW w:w="2338" w:type="dxa"/>
          </w:tcPr>
          <w:p w:rsidR="00463657" w:rsidRPr="00F6088D" w:rsidRDefault="00463657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F6088D">
              <w:rPr>
                <w:b/>
                <w:sz w:val="16"/>
                <w:szCs w:val="16"/>
              </w:rPr>
              <w:t>Anthropomorph</w:t>
            </w:r>
            <w:proofErr w:type="spellEnd"/>
          </w:p>
        </w:tc>
      </w:tr>
      <w:tr w:rsidR="00463657" w:rsidRPr="00F6088D" w:rsidTr="00003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63657" w:rsidRPr="00F6088D" w:rsidRDefault="00463657" w:rsidP="00003B31">
            <w:pPr>
              <w:rPr>
                <w:sz w:val="16"/>
                <w:szCs w:val="16"/>
              </w:rPr>
            </w:pPr>
            <w:r w:rsidRPr="00F6088D">
              <w:rPr>
                <w:sz w:val="16"/>
                <w:szCs w:val="16"/>
              </w:rPr>
              <w:t xml:space="preserve">Con </w:t>
            </w:r>
            <w:proofErr w:type="spellStart"/>
            <w:r w:rsidRPr="00F6088D">
              <w:rPr>
                <w:sz w:val="16"/>
                <w:szCs w:val="16"/>
              </w:rPr>
              <w:t>Shea</w:t>
            </w:r>
            <w:proofErr w:type="spellEnd"/>
          </w:p>
        </w:tc>
        <w:tc>
          <w:tcPr>
            <w:tcW w:w="2337" w:type="dxa"/>
          </w:tcPr>
          <w:p w:rsidR="00463657" w:rsidRPr="00F6088D" w:rsidRDefault="00463657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6088D">
              <w:rPr>
                <w:b/>
                <w:sz w:val="16"/>
                <w:szCs w:val="16"/>
              </w:rPr>
              <w:t>Cultural Bias</w:t>
            </w:r>
          </w:p>
        </w:tc>
        <w:tc>
          <w:tcPr>
            <w:tcW w:w="2338" w:type="dxa"/>
          </w:tcPr>
          <w:p w:rsidR="00463657" w:rsidRPr="00F6088D" w:rsidRDefault="0055258C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6088D">
              <w:rPr>
                <w:b/>
                <w:sz w:val="16"/>
                <w:szCs w:val="16"/>
              </w:rPr>
              <w:t>Cultural Heritage</w:t>
            </w:r>
          </w:p>
        </w:tc>
        <w:tc>
          <w:tcPr>
            <w:tcW w:w="2338" w:type="dxa"/>
          </w:tcPr>
          <w:p w:rsidR="00463657" w:rsidRPr="00F6088D" w:rsidRDefault="00463657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A16EB" w:rsidRDefault="001A16EB"/>
    <w:sectPr w:rsidR="001A16EB" w:rsidSect="005525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A9"/>
    <w:rsid w:val="001A16EB"/>
    <w:rsid w:val="001E43CB"/>
    <w:rsid w:val="00463657"/>
    <w:rsid w:val="0055258C"/>
    <w:rsid w:val="0055639A"/>
    <w:rsid w:val="005E1BBB"/>
    <w:rsid w:val="007479A9"/>
    <w:rsid w:val="008E2CAE"/>
    <w:rsid w:val="00907153"/>
    <w:rsid w:val="00A065C1"/>
    <w:rsid w:val="00BA24A2"/>
    <w:rsid w:val="00C81EC3"/>
    <w:rsid w:val="00C91E26"/>
    <w:rsid w:val="00CB67D2"/>
    <w:rsid w:val="00CD1369"/>
    <w:rsid w:val="00D558EC"/>
    <w:rsid w:val="00F6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5693E-8829-41B8-9318-4BE74714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7479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C845E9-3206-49C4-A42F-DAC253DD82C0}" type="doc">
      <dgm:prSet loTypeId="urn:microsoft.com/office/officeart/2005/8/layout/hList1" loCatId="list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68AE5F8B-499B-4246-A995-3DB8BC7D23D7}">
      <dgm:prSet phldrT="[Text]"/>
      <dgm:spPr/>
      <dgm:t>
        <a:bodyPr/>
        <a:lstStyle/>
        <a:p>
          <a:r>
            <a:rPr lang="en-US"/>
            <a:t>Idaho State Standards</a:t>
          </a:r>
        </a:p>
      </dgm:t>
    </dgm:pt>
    <dgm:pt modelId="{80DF26D7-0140-4F93-A1A5-0143E58C527B}" type="parTrans" cxnId="{2349B3D3-00FD-47D6-9679-43EDB6D7C1D4}">
      <dgm:prSet/>
      <dgm:spPr/>
      <dgm:t>
        <a:bodyPr/>
        <a:lstStyle/>
        <a:p>
          <a:endParaRPr lang="en-US"/>
        </a:p>
      </dgm:t>
    </dgm:pt>
    <dgm:pt modelId="{04FDD6F9-B5F8-420C-BBA5-88F448E64988}" type="sibTrans" cxnId="{2349B3D3-00FD-47D6-9679-43EDB6D7C1D4}">
      <dgm:prSet/>
      <dgm:spPr/>
      <dgm:t>
        <a:bodyPr/>
        <a:lstStyle/>
        <a:p>
          <a:endParaRPr lang="en-US"/>
        </a:p>
      </dgm:t>
    </dgm:pt>
    <dgm:pt modelId="{D76671E9-6B43-4702-9399-6E94FF190668}">
      <dgm:prSet phldrT="[Text]"/>
      <dgm:spPr/>
      <dgm:t>
        <a:bodyPr/>
        <a:lstStyle/>
        <a:p>
          <a:r>
            <a:rPr lang="en-US"/>
            <a:t>4.SS.5.1.1.  Analyze the roles and relationships of diverse groups of people from various parts of the world who have contributed to Idaho's cultural heritage and impacted the state's history.</a:t>
          </a:r>
        </a:p>
      </dgm:t>
    </dgm:pt>
    <dgm:pt modelId="{6A663A59-CD7F-45A9-A15F-C2291BAEEAE4}" type="parTrans" cxnId="{965A6AD3-FC0C-4B5C-9C10-A96A6EBBCB6F}">
      <dgm:prSet/>
      <dgm:spPr/>
      <dgm:t>
        <a:bodyPr/>
        <a:lstStyle/>
        <a:p>
          <a:endParaRPr lang="en-US"/>
        </a:p>
      </dgm:t>
    </dgm:pt>
    <dgm:pt modelId="{3A038847-2D1B-4C0F-A771-A1B03B125F6F}" type="sibTrans" cxnId="{965A6AD3-FC0C-4B5C-9C10-A96A6EBBCB6F}">
      <dgm:prSet/>
      <dgm:spPr/>
      <dgm:t>
        <a:bodyPr/>
        <a:lstStyle/>
        <a:p>
          <a:endParaRPr lang="en-US"/>
        </a:p>
      </dgm:t>
    </dgm:pt>
    <dgm:pt modelId="{8E6D84F6-447A-4BDE-B158-1F27A7BBCA51}">
      <dgm:prSet phldrT="[Text]"/>
      <dgm:spPr/>
      <dgm:t>
        <a:bodyPr/>
        <a:lstStyle/>
        <a:p>
          <a:r>
            <a:rPr lang="en-US"/>
            <a:t>Common Core State Standards</a:t>
          </a:r>
        </a:p>
      </dgm:t>
    </dgm:pt>
    <dgm:pt modelId="{C6495DF7-C2BD-4C82-862E-6EC392AA704A}" type="parTrans" cxnId="{A932FC58-A49C-4A8E-B0EA-1775D1197DFB}">
      <dgm:prSet/>
      <dgm:spPr/>
      <dgm:t>
        <a:bodyPr/>
        <a:lstStyle/>
        <a:p>
          <a:endParaRPr lang="en-US"/>
        </a:p>
      </dgm:t>
    </dgm:pt>
    <dgm:pt modelId="{1214C5AB-FE68-4B32-B88A-E3B449C9AA87}" type="sibTrans" cxnId="{A932FC58-A49C-4A8E-B0EA-1775D1197DFB}">
      <dgm:prSet/>
      <dgm:spPr/>
      <dgm:t>
        <a:bodyPr/>
        <a:lstStyle/>
        <a:p>
          <a:endParaRPr lang="en-US"/>
        </a:p>
      </dgm:t>
    </dgm:pt>
    <dgm:pt modelId="{BC7AF84F-130C-4A0E-A86D-72EA721C5E0D}">
      <dgm:prSet phldrT="[Text]"/>
      <dgm:spPr/>
      <dgm:t>
        <a:bodyPr/>
        <a:lstStyle/>
        <a:p>
          <a:r>
            <a:rPr lang="en-US"/>
            <a:t>CSS.ELA-LITERACY.L.4.4.A.  Use context (e.g. definitions, examples or restatements in text) as a clue to the meaning of a word or phrase. </a:t>
          </a:r>
        </a:p>
      </dgm:t>
    </dgm:pt>
    <dgm:pt modelId="{6C297FB7-9D89-46C7-96CA-56BE812D8189}" type="parTrans" cxnId="{22B8E487-67F1-40DB-8FFD-591DFA7DA665}">
      <dgm:prSet/>
      <dgm:spPr/>
      <dgm:t>
        <a:bodyPr/>
        <a:lstStyle/>
        <a:p>
          <a:endParaRPr lang="en-US"/>
        </a:p>
      </dgm:t>
    </dgm:pt>
    <dgm:pt modelId="{A01A96CF-344A-4AF7-AC99-04B3C9E0FA4D}" type="sibTrans" cxnId="{22B8E487-67F1-40DB-8FFD-591DFA7DA665}">
      <dgm:prSet/>
      <dgm:spPr/>
      <dgm:t>
        <a:bodyPr/>
        <a:lstStyle/>
        <a:p>
          <a:endParaRPr lang="en-US"/>
        </a:p>
      </dgm:t>
    </dgm:pt>
    <dgm:pt modelId="{7821D922-CEF1-45E2-88A3-A62881C461A4}">
      <dgm:prSet phldrT="[Text]"/>
      <dgm:spPr/>
      <dgm:t>
        <a:bodyPr/>
        <a:lstStyle/>
        <a:p>
          <a:r>
            <a:rPr lang="en-US"/>
            <a:t>CSS.ELA-LITERACY.SL.4.1.C.  Pose and respond to specific questions to clarify or follow up on information, and make comments that contribute to the discussion and link to the remarks of others.</a:t>
          </a:r>
        </a:p>
      </dgm:t>
    </dgm:pt>
    <dgm:pt modelId="{78EF8394-A58E-45E3-987E-31F97DA14F47}" type="parTrans" cxnId="{A0764D58-B0E6-4434-AD4D-E873DCB543FD}">
      <dgm:prSet/>
      <dgm:spPr/>
      <dgm:t>
        <a:bodyPr/>
        <a:lstStyle/>
        <a:p>
          <a:endParaRPr lang="en-US"/>
        </a:p>
      </dgm:t>
    </dgm:pt>
    <dgm:pt modelId="{DCD878A7-265B-4A4A-B5EB-F5A178387925}" type="sibTrans" cxnId="{A0764D58-B0E6-4434-AD4D-E873DCB543FD}">
      <dgm:prSet/>
      <dgm:spPr/>
      <dgm:t>
        <a:bodyPr/>
        <a:lstStyle/>
        <a:p>
          <a:endParaRPr lang="en-US"/>
        </a:p>
      </dgm:t>
    </dgm:pt>
    <dgm:pt modelId="{F256B671-C84C-4115-8988-4F0BBAEE451A}">
      <dgm:prSet phldrT="[Text]"/>
      <dgm:spPr/>
      <dgm:t>
        <a:bodyPr/>
        <a:lstStyle/>
        <a:p>
          <a:r>
            <a:rPr lang="en-US"/>
            <a:t>Next Generation Science Standards</a:t>
          </a:r>
        </a:p>
      </dgm:t>
    </dgm:pt>
    <dgm:pt modelId="{E890D555-BA21-4BE1-A56C-47CE9CF8D85E}" type="parTrans" cxnId="{AF1E14B6-21D0-4955-B88B-D2D369FE3327}">
      <dgm:prSet/>
      <dgm:spPr/>
      <dgm:t>
        <a:bodyPr/>
        <a:lstStyle/>
        <a:p>
          <a:endParaRPr lang="en-US"/>
        </a:p>
      </dgm:t>
    </dgm:pt>
    <dgm:pt modelId="{5C38DB4A-A6F4-4E2E-B90B-AC70D0639017}" type="sibTrans" cxnId="{AF1E14B6-21D0-4955-B88B-D2D369FE3327}">
      <dgm:prSet/>
      <dgm:spPr/>
      <dgm:t>
        <a:bodyPr/>
        <a:lstStyle/>
        <a:p>
          <a:endParaRPr lang="en-US"/>
        </a:p>
      </dgm:t>
    </dgm:pt>
    <dgm:pt modelId="{05B8AD15-EF3D-4856-8740-D0C81D2E7C30}">
      <dgm:prSet phldrT="[Text]"/>
      <dgm:spPr/>
      <dgm:t>
        <a:bodyPr/>
        <a:lstStyle/>
        <a:p>
          <a:r>
            <a:rPr lang="en-US"/>
            <a:t>4-ESS1-1.  Identify evidence from patterns in rock formations and fossils in rock layers for changes in a landscape over time to support an explanation for changes in a landscape over time.</a:t>
          </a:r>
        </a:p>
      </dgm:t>
    </dgm:pt>
    <dgm:pt modelId="{E05980CD-6745-4541-937E-918AE9EB535E}" type="parTrans" cxnId="{EB0DF357-F7B3-4194-AE1F-33AECDAEF61E}">
      <dgm:prSet/>
      <dgm:spPr/>
      <dgm:t>
        <a:bodyPr/>
        <a:lstStyle/>
        <a:p>
          <a:endParaRPr lang="en-US"/>
        </a:p>
      </dgm:t>
    </dgm:pt>
    <dgm:pt modelId="{EC03D460-E46B-425C-8BC3-D2A60B38096C}" type="sibTrans" cxnId="{EB0DF357-F7B3-4194-AE1F-33AECDAEF61E}">
      <dgm:prSet/>
      <dgm:spPr/>
      <dgm:t>
        <a:bodyPr/>
        <a:lstStyle/>
        <a:p>
          <a:endParaRPr lang="en-US"/>
        </a:p>
      </dgm:t>
    </dgm:pt>
    <dgm:pt modelId="{3D998B52-ECD3-4D69-A3C9-0CCB7F007B22}">
      <dgm:prSet phldrT="[Text]"/>
      <dgm:spPr/>
      <dgm:t>
        <a:bodyPr/>
        <a:lstStyle/>
        <a:p>
          <a:r>
            <a:rPr lang="en-US"/>
            <a:t>4-ESS2-1.  Make observations and/or measurements to provide evidence of the effects of weathering or the rate of erosion by water, ice, wind or vegetation.</a:t>
          </a:r>
        </a:p>
      </dgm:t>
    </dgm:pt>
    <dgm:pt modelId="{2C2564AD-0D54-4311-9B35-36105B0CE7CF}" type="parTrans" cxnId="{F8431FE7-7F53-4A9A-9844-4C436600DF35}">
      <dgm:prSet/>
      <dgm:spPr/>
      <dgm:t>
        <a:bodyPr/>
        <a:lstStyle/>
        <a:p>
          <a:endParaRPr lang="en-US"/>
        </a:p>
      </dgm:t>
    </dgm:pt>
    <dgm:pt modelId="{39C79D45-7747-4C46-BEF1-AAEB270826E4}" type="sibTrans" cxnId="{F8431FE7-7F53-4A9A-9844-4C436600DF35}">
      <dgm:prSet/>
      <dgm:spPr/>
      <dgm:t>
        <a:bodyPr/>
        <a:lstStyle/>
        <a:p>
          <a:endParaRPr lang="en-US"/>
        </a:p>
      </dgm:t>
    </dgm:pt>
    <dgm:pt modelId="{E72B3E78-AC00-4425-907E-72B34CDAFC1F}">
      <dgm:prSet phldrT="[Text]"/>
      <dgm:spPr/>
      <dgm:t>
        <a:bodyPr/>
        <a:lstStyle/>
        <a:p>
          <a:r>
            <a:rPr lang="en-US"/>
            <a:t>4.SS.2.3.1.  Analyze past and present settlement patterns in Idaho.</a:t>
          </a:r>
        </a:p>
      </dgm:t>
    </dgm:pt>
    <dgm:pt modelId="{9D0DC875-7320-4ABE-9ECB-4497C6B9044B}" type="parTrans" cxnId="{D5F40FC5-FFAA-4ADE-BBF2-F80C4CB0C7B8}">
      <dgm:prSet/>
      <dgm:spPr/>
      <dgm:t>
        <a:bodyPr/>
        <a:lstStyle/>
        <a:p>
          <a:endParaRPr lang="en-US"/>
        </a:p>
      </dgm:t>
    </dgm:pt>
    <dgm:pt modelId="{40D2C42D-6EF1-4759-869E-AA3D135F04C4}" type="sibTrans" cxnId="{D5F40FC5-FFAA-4ADE-BBF2-F80C4CB0C7B8}">
      <dgm:prSet/>
      <dgm:spPr/>
      <dgm:t>
        <a:bodyPr/>
        <a:lstStyle/>
        <a:p>
          <a:endParaRPr lang="en-US"/>
        </a:p>
      </dgm:t>
    </dgm:pt>
    <dgm:pt modelId="{2D765E56-6F44-4270-BD8D-7C040F84F0C5}">
      <dgm:prSet phldrT="[Text]"/>
      <dgm:spPr/>
      <dgm:t>
        <a:bodyPr/>
        <a:lstStyle/>
        <a:p>
          <a:r>
            <a:rPr lang="en-US"/>
            <a:t>CSS.ELA-LITERACY.SL.4.1.D.  Review the key ideas expressed and explain their own ideas and understanding in light of the discussion.</a:t>
          </a:r>
        </a:p>
      </dgm:t>
    </dgm:pt>
    <dgm:pt modelId="{A2D95E0B-2FBC-4F5D-A134-CB799F65F987}" type="parTrans" cxnId="{7A59A6A8-209D-4FA3-9780-44C0FC00E128}">
      <dgm:prSet/>
      <dgm:spPr/>
      <dgm:t>
        <a:bodyPr/>
        <a:lstStyle/>
        <a:p>
          <a:endParaRPr lang="en-US"/>
        </a:p>
      </dgm:t>
    </dgm:pt>
    <dgm:pt modelId="{76DA7E39-E558-459B-9A63-AC38C0233483}" type="sibTrans" cxnId="{7A59A6A8-209D-4FA3-9780-44C0FC00E128}">
      <dgm:prSet/>
      <dgm:spPr/>
      <dgm:t>
        <a:bodyPr/>
        <a:lstStyle/>
        <a:p>
          <a:endParaRPr lang="en-US"/>
        </a:p>
      </dgm:t>
    </dgm:pt>
    <dgm:pt modelId="{EDC4D6C8-7F3A-4997-9417-9EAD02BB9D4F}">
      <dgm:prSet phldrT="[Text]"/>
      <dgm:spPr/>
      <dgm:t>
        <a:bodyPr/>
        <a:lstStyle/>
        <a:p>
          <a:r>
            <a:rPr lang="en-US"/>
            <a:t>4.SS.1.1.1. Describe ways  that cultural groups influenced and impacted each other.</a:t>
          </a:r>
        </a:p>
      </dgm:t>
    </dgm:pt>
    <dgm:pt modelId="{A968C5D5-B1C2-4986-B69E-2DE780583977}" type="parTrans" cxnId="{DB061567-4149-4B91-AB3C-0475BB4C59F3}">
      <dgm:prSet/>
      <dgm:spPr/>
      <dgm:t>
        <a:bodyPr/>
        <a:lstStyle/>
        <a:p>
          <a:endParaRPr lang="en-US"/>
        </a:p>
      </dgm:t>
    </dgm:pt>
    <dgm:pt modelId="{79D24544-FDCB-4146-90B3-93B98046B9FF}" type="sibTrans" cxnId="{DB061567-4149-4B91-AB3C-0475BB4C59F3}">
      <dgm:prSet/>
      <dgm:spPr/>
      <dgm:t>
        <a:bodyPr/>
        <a:lstStyle/>
        <a:p>
          <a:endParaRPr lang="en-US"/>
        </a:p>
      </dgm:t>
    </dgm:pt>
    <dgm:pt modelId="{8B883DB7-7938-4373-B924-708CAB05CDE1}">
      <dgm:prSet phldrT="[Text]"/>
      <dgm:spPr/>
      <dgm:t>
        <a:bodyPr/>
        <a:lstStyle/>
        <a:p>
          <a:r>
            <a:rPr lang="en-US"/>
            <a:t>4.SS.1.2.4. Analyze and describe how the westward expansion impacted the American Indians in Idaho.</a:t>
          </a:r>
        </a:p>
      </dgm:t>
    </dgm:pt>
    <dgm:pt modelId="{2F4A5E38-7FCE-472B-BDF0-00F1838A8749}" type="parTrans" cxnId="{DBAC4857-AA70-4B8A-8CF5-727D0262046F}">
      <dgm:prSet/>
      <dgm:spPr/>
      <dgm:t>
        <a:bodyPr/>
        <a:lstStyle/>
        <a:p>
          <a:endParaRPr lang="en-US"/>
        </a:p>
      </dgm:t>
    </dgm:pt>
    <dgm:pt modelId="{B6773818-A8A9-4F29-9173-506DFF4182DD}" type="sibTrans" cxnId="{DBAC4857-AA70-4B8A-8CF5-727D0262046F}">
      <dgm:prSet/>
      <dgm:spPr/>
      <dgm:t>
        <a:bodyPr/>
        <a:lstStyle/>
        <a:p>
          <a:endParaRPr lang="en-US"/>
        </a:p>
      </dgm:t>
    </dgm:pt>
    <dgm:pt modelId="{4BF7B8F0-9132-4120-836E-F0B5C653BE7E}" type="pres">
      <dgm:prSet presAssocID="{60C845E9-3206-49C4-A42F-DAC253DD82C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F472472-002B-4928-BA18-578CB014CE00}" type="pres">
      <dgm:prSet presAssocID="{68AE5F8B-499B-4246-A995-3DB8BC7D23D7}" presName="composite" presStyleCnt="0"/>
      <dgm:spPr/>
    </dgm:pt>
    <dgm:pt modelId="{D0167864-09BE-4F13-B104-4024A7F01604}" type="pres">
      <dgm:prSet presAssocID="{68AE5F8B-499B-4246-A995-3DB8BC7D23D7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2551B7-A4EB-4A41-A48A-3A99C2DF6FB4}" type="pres">
      <dgm:prSet presAssocID="{68AE5F8B-499B-4246-A995-3DB8BC7D23D7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176E0A-3EC3-4EA5-8484-AFAE2BE30E62}" type="pres">
      <dgm:prSet presAssocID="{04FDD6F9-B5F8-420C-BBA5-88F448E64988}" presName="space" presStyleCnt="0"/>
      <dgm:spPr/>
    </dgm:pt>
    <dgm:pt modelId="{41383A17-7322-42EA-A389-1159632DCC66}" type="pres">
      <dgm:prSet presAssocID="{8E6D84F6-447A-4BDE-B158-1F27A7BBCA51}" presName="composite" presStyleCnt="0"/>
      <dgm:spPr/>
    </dgm:pt>
    <dgm:pt modelId="{BA020FAA-3624-4AA2-BAEB-577614C8ACE7}" type="pres">
      <dgm:prSet presAssocID="{8E6D84F6-447A-4BDE-B158-1F27A7BBCA51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9B1E44-89E5-4B64-96F1-FA0C42869433}" type="pres">
      <dgm:prSet presAssocID="{8E6D84F6-447A-4BDE-B158-1F27A7BBCA51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B58714-37C8-454D-BEF9-10BE464E276E}" type="pres">
      <dgm:prSet presAssocID="{1214C5AB-FE68-4B32-B88A-E3B449C9AA87}" presName="space" presStyleCnt="0"/>
      <dgm:spPr/>
    </dgm:pt>
    <dgm:pt modelId="{5674556E-40BF-475C-AD2C-DA54C1D97DF2}" type="pres">
      <dgm:prSet presAssocID="{F256B671-C84C-4115-8988-4F0BBAEE451A}" presName="composite" presStyleCnt="0"/>
      <dgm:spPr/>
    </dgm:pt>
    <dgm:pt modelId="{6D0E4E8A-EA6F-4757-B158-415632DA9AB3}" type="pres">
      <dgm:prSet presAssocID="{F256B671-C84C-4115-8988-4F0BBAEE451A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C67C00-808D-41AE-9878-E1FAB82ADA86}" type="pres">
      <dgm:prSet presAssocID="{F256B671-C84C-4115-8988-4F0BBAEE451A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7FA9128-C8DB-46DC-B740-1ED654F48670}" type="presOf" srcId="{E72B3E78-AC00-4425-907E-72B34CDAFC1F}" destId="{712551B7-A4EB-4A41-A48A-3A99C2DF6FB4}" srcOrd="0" destOrd="2" presId="urn:microsoft.com/office/officeart/2005/8/layout/hList1"/>
    <dgm:cxn modelId="{CF228169-76F8-43CE-8FD9-64CAF7753AFF}" type="presOf" srcId="{BC7AF84F-130C-4A0E-A86D-72EA721C5E0D}" destId="{7B9B1E44-89E5-4B64-96F1-FA0C42869433}" srcOrd="0" destOrd="0" presId="urn:microsoft.com/office/officeart/2005/8/layout/hList1"/>
    <dgm:cxn modelId="{2349B3D3-00FD-47D6-9679-43EDB6D7C1D4}" srcId="{60C845E9-3206-49C4-A42F-DAC253DD82C0}" destId="{68AE5F8B-499B-4246-A995-3DB8BC7D23D7}" srcOrd="0" destOrd="0" parTransId="{80DF26D7-0140-4F93-A1A5-0143E58C527B}" sibTransId="{04FDD6F9-B5F8-420C-BBA5-88F448E64988}"/>
    <dgm:cxn modelId="{BE1B9755-140B-44E1-91EC-007D4FC974D2}" type="presOf" srcId="{2D765E56-6F44-4270-BD8D-7C040F84F0C5}" destId="{7B9B1E44-89E5-4B64-96F1-FA0C42869433}" srcOrd="0" destOrd="2" presId="urn:microsoft.com/office/officeart/2005/8/layout/hList1"/>
    <dgm:cxn modelId="{7A59A6A8-209D-4FA3-9780-44C0FC00E128}" srcId="{8E6D84F6-447A-4BDE-B158-1F27A7BBCA51}" destId="{2D765E56-6F44-4270-BD8D-7C040F84F0C5}" srcOrd="2" destOrd="0" parTransId="{A2D95E0B-2FBC-4F5D-A134-CB799F65F987}" sibTransId="{76DA7E39-E558-459B-9A63-AC38C0233483}"/>
    <dgm:cxn modelId="{97DC2B13-0387-4369-8952-E605E2EDC117}" type="presOf" srcId="{7821D922-CEF1-45E2-88A3-A62881C461A4}" destId="{7B9B1E44-89E5-4B64-96F1-FA0C42869433}" srcOrd="0" destOrd="1" presId="urn:microsoft.com/office/officeart/2005/8/layout/hList1"/>
    <dgm:cxn modelId="{AF1E14B6-21D0-4955-B88B-D2D369FE3327}" srcId="{60C845E9-3206-49C4-A42F-DAC253DD82C0}" destId="{F256B671-C84C-4115-8988-4F0BBAEE451A}" srcOrd="2" destOrd="0" parTransId="{E890D555-BA21-4BE1-A56C-47CE9CF8D85E}" sibTransId="{5C38DB4A-A6F4-4E2E-B90B-AC70D0639017}"/>
    <dgm:cxn modelId="{A932FC58-A49C-4A8E-B0EA-1775D1197DFB}" srcId="{60C845E9-3206-49C4-A42F-DAC253DD82C0}" destId="{8E6D84F6-447A-4BDE-B158-1F27A7BBCA51}" srcOrd="1" destOrd="0" parTransId="{C6495DF7-C2BD-4C82-862E-6EC392AA704A}" sibTransId="{1214C5AB-FE68-4B32-B88A-E3B449C9AA87}"/>
    <dgm:cxn modelId="{EB0DF357-F7B3-4194-AE1F-33AECDAEF61E}" srcId="{F256B671-C84C-4115-8988-4F0BBAEE451A}" destId="{05B8AD15-EF3D-4856-8740-D0C81D2E7C30}" srcOrd="0" destOrd="0" parTransId="{E05980CD-6745-4541-937E-918AE9EB535E}" sibTransId="{EC03D460-E46B-425C-8BC3-D2A60B38096C}"/>
    <dgm:cxn modelId="{22B8E487-67F1-40DB-8FFD-591DFA7DA665}" srcId="{8E6D84F6-447A-4BDE-B158-1F27A7BBCA51}" destId="{BC7AF84F-130C-4A0E-A86D-72EA721C5E0D}" srcOrd="0" destOrd="0" parTransId="{6C297FB7-9D89-46C7-96CA-56BE812D8189}" sibTransId="{A01A96CF-344A-4AF7-AC99-04B3C9E0FA4D}"/>
    <dgm:cxn modelId="{D5F40FC5-FFAA-4ADE-BBF2-F80C4CB0C7B8}" srcId="{68AE5F8B-499B-4246-A995-3DB8BC7D23D7}" destId="{E72B3E78-AC00-4425-907E-72B34CDAFC1F}" srcOrd="2" destOrd="0" parTransId="{9D0DC875-7320-4ABE-9ECB-4497C6B9044B}" sibTransId="{40D2C42D-6EF1-4759-869E-AA3D135F04C4}"/>
    <dgm:cxn modelId="{54C6257C-3DED-483D-B7CB-31C3C6549813}" type="presOf" srcId="{3D998B52-ECD3-4D69-A3C9-0CCB7F007B22}" destId="{85C67C00-808D-41AE-9878-E1FAB82ADA86}" srcOrd="0" destOrd="1" presId="urn:microsoft.com/office/officeart/2005/8/layout/hList1"/>
    <dgm:cxn modelId="{4A4C0E91-3140-408F-A70A-F1EBE9A41932}" type="presOf" srcId="{8E6D84F6-447A-4BDE-B158-1F27A7BBCA51}" destId="{BA020FAA-3624-4AA2-BAEB-577614C8ACE7}" srcOrd="0" destOrd="0" presId="urn:microsoft.com/office/officeart/2005/8/layout/hList1"/>
    <dgm:cxn modelId="{0F796CFD-2C28-43BA-8F77-2221A9F26534}" type="presOf" srcId="{8B883DB7-7938-4373-B924-708CAB05CDE1}" destId="{712551B7-A4EB-4A41-A48A-3A99C2DF6FB4}" srcOrd="0" destOrd="1" presId="urn:microsoft.com/office/officeart/2005/8/layout/hList1"/>
    <dgm:cxn modelId="{A0764D58-B0E6-4434-AD4D-E873DCB543FD}" srcId="{8E6D84F6-447A-4BDE-B158-1F27A7BBCA51}" destId="{7821D922-CEF1-45E2-88A3-A62881C461A4}" srcOrd="1" destOrd="0" parTransId="{78EF8394-A58E-45E3-987E-31F97DA14F47}" sibTransId="{DCD878A7-265B-4A4A-B5EB-F5A178387925}"/>
    <dgm:cxn modelId="{CBBFE307-DEBD-4F2E-ACDC-1E06EC472D12}" type="presOf" srcId="{EDC4D6C8-7F3A-4997-9417-9EAD02BB9D4F}" destId="{712551B7-A4EB-4A41-A48A-3A99C2DF6FB4}" srcOrd="0" destOrd="0" presId="urn:microsoft.com/office/officeart/2005/8/layout/hList1"/>
    <dgm:cxn modelId="{0EC310A4-F4E9-4C5A-A901-A5F73D0C891B}" type="presOf" srcId="{D76671E9-6B43-4702-9399-6E94FF190668}" destId="{712551B7-A4EB-4A41-A48A-3A99C2DF6FB4}" srcOrd="0" destOrd="3" presId="urn:microsoft.com/office/officeart/2005/8/layout/hList1"/>
    <dgm:cxn modelId="{DBAC4857-AA70-4B8A-8CF5-727D0262046F}" srcId="{68AE5F8B-499B-4246-A995-3DB8BC7D23D7}" destId="{8B883DB7-7938-4373-B924-708CAB05CDE1}" srcOrd="1" destOrd="0" parTransId="{2F4A5E38-7FCE-472B-BDF0-00F1838A8749}" sibTransId="{B6773818-A8A9-4F29-9173-506DFF4182DD}"/>
    <dgm:cxn modelId="{F8431FE7-7F53-4A9A-9844-4C436600DF35}" srcId="{F256B671-C84C-4115-8988-4F0BBAEE451A}" destId="{3D998B52-ECD3-4D69-A3C9-0CCB7F007B22}" srcOrd="1" destOrd="0" parTransId="{2C2564AD-0D54-4311-9B35-36105B0CE7CF}" sibTransId="{39C79D45-7747-4C46-BEF1-AAEB270826E4}"/>
    <dgm:cxn modelId="{33381F68-DE57-43A6-8BEB-B085AC92C9B3}" type="presOf" srcId="{F256B671-C84C-4115-8988-4F0BBAEE451A}" destId="{6D0E4E8A-EA6F-4757-B158-415632DA9AB3}" srcOrd="0" destOrd="0" presId="urn:microsoft.com/office/officeart/2005/8/layout/hList1"/>
    <dgm:cxn modelId="{3884EB98-5017-4A5B-8858-438368447A8A}" type="presOf" srcId="{68AE5F8B-499B-4246-A995-3DB8BC7D23D7}" destId="{D0167864-09BE-4F13-B104-4024A7F01604}" srcOrd="0" destOrd="0" presId="urn:microsoft.com/office/officeart/2005/8/layout/hList1"/>
    <dgm:cxn modelId="{D24D8872-449B-40C4-A9AA-83F988C86E0D}" type="presOf" srcId="{60C845E9-3206-49C4-A42F-DAC253DD82C0}" destId="{4BF7B8F0-9132-4120-836E-F0B5C653BE7E}" srcOrd="0" destOrd="0" presId="urn:microsoft.com/office/officeart/2005/8/layout/hList1"/>
    <dgm:cxn modelId="{965A6AD3-FC0C-4B5C-9C10-A96A6EBBCB6F}" srcId="{68AE5F8B-499B-4246-A995-3DB8BC7D23D7}" destId="{D76671E9-6B43-4702-9399-6E94FF190668}" srcOrd="3" destOrd="0" parTransId="{6A663A59-CD7F-45A9-A15F-C2291BAEEAE4}" sibTransId="{3A038847-2D1B-4C0F-A771-A1B03B125F6F}"/>
    <dgm:cxn modelId="{463485D9-C8B2-4AFB-AE68-175F014873A7}" type="presOf" srcId="{05B8AD15-EF3D-4856-8740-D0C81D2E7C30}" destId="{85C67C00-808D-41AE-9878-E1FAB82ADA86}" srcOrd="0" destOrd="0" presId="urn:microsoft.com/office/officeart/2005/8/layout/hList1"/>
    <dgm:cxn modelId="{DB061567-4149-4B91-AB3C-0475BB4C59F3}" srcId="{68AE5F8B-499B-4246-A995-3DB8BC7D23D7}" destId="{EDC4D6C8-7F3A-4997-9417-9EAD02BB9D4F}" srcOrd="0" destOrd="0" parTransId="{A968C5D5-B1C2-4986-B69E-2DE780583977}" sibTransId="{79D24544-FDCB-4146-90B3-93B98046B9FF}"/>
    <dgm:cxn modelId="{40A96A9D-CD9A-4C90-A58E-2706AF851F00}" type="presParOf" srcId="{4BF7B8F0-9132-4120-836E-F0B5C653BE7E}" destId="{0F472472-002B-4928-BA18-578CB014CE00}" srcOrd="0" destOrd="0" presId="urn:microsoft.com/office/officeart/2005/8/layout/hList1"/>
    <dgm:cxn modelId="{02EB2E88-F7F2-42F6-AC15-ED6CF787AB48}" type="presParOf" srcId="{0F472472-002B-4928-BA18-578CB014CE00}" destId="{D0167864-09BE-4F13-B104-4024A7F01604}" srcOrd="0" destOrd="0" presId="urn:microsoft.com/office/officeart/2005/8/layout/hList1"/>
    <dgm:cxn modelId="{5CB9ED8E-9E07-4D77-A19C-E04C6643C18D}" type="presParOf" srcId="{0F472472-002B-4928-BA18-578CB014CE00}" destId="{712551B7-A4EB-4A41-A48A-3A99C2DF6FB4}" srcOrd="1" destOrd="0" presId="urn:microsoft.com/office/officeart/2005/8/layout/hList1"/>
    <dgm:cxn modelId="{EC49465E-FC17-4DDD-B971-D4CEFC81CB69}" type="presParOf" srcId="{4BF7B8F0-9132-4120-836E-F0B5C653BE7E}" destId="{BD176E0A-3EC3-4EA5-8484-AFAE2BE30E62}" srcOrd="1" destOrd="0" presId="urn:microsoft.com/office/officeart/2005/8/layout/hList1"/>
    <dgm:cxn modelId="{47F6D09E-4AE4-4529-ABD0-9CCBD2287A5C}" type="presParOf" srcId="{4BF7B8F0-9132-4120-836E-F0B5C653BE7E}" destId="{41383A17-7322-42EA-A389-1159632DCC66}" srcOrd="2" destOrd="0" presId="urn:microsoft.com/office/officeart/2005/8/layout/hList1"/>
    <dgm:cxn modelId="{910C488D-BE4E-4FC8-A3D3-916EE5AFE795}" type="presParOf" srcId="{41383A17-7322-42EA-A389-1159632DCC66}" destId="{BA020FAA-3624-4AA2-BAEB-577614C8ACE7}" srcOrd="0" destOrd="0" presId="urn:microsoft.com/office/officeart/2005/8/layout/hList1"/>
    <dgm:cxn modelId="{FB85BAA4-24FB-4854-B6C3-1948A61526BD}" type="presParOf" srcId="{41383A17-7322-42EA-A389-1159632DCC66}" destId="{7B9B1E44-89E5-4B64-96F1-FA0C42869433}" srcOrd="1" destOrd="0" presId="urn:microsoft.com/office/officeart/2005/8/layout/hList1"/>
    <dgm:cxn modelId="{B89B0EC0-A044-41BD-B94A-F81B3D1880EC}" type="presParOf" srcId="{4BF7B8F0-9132-4120-836E-F0B5C653BE7E}" destId="{1FB58714-37C8-454D-BEF9-10BE464E276E}" srcOrd="3" destOrd="0" presId="urn:microsoft.com/office/officeart/2005/8/layout/hList1"/>
    <dgm:cxn modelId="{E049B87A-A77F-41D9-B8A3-9E4542B0432B}" type="presParOf" srcId="{4BF7B8F0-9132-4120-836E-F0B5C653BE7E}" destId="{5674556E-40BF-475C-AD2C-DA54C1D97DF2}" srcOrd="4" destOrd="0" presId="urn:microsoft.com/office/officeart/2005/8/layout/hList1"/>
    <dgm:cxn modelId="{4A787FA4-4BC4-4988-9ED9-8A7BD2B7998E}" type="presParOf" srcId="{5674556E-40BF-475C-AD2C-DA54C1D97DF2}" destId="{6D0E4E8A-EA6F-4757-B158-415632DA9AB3}" srcOrd="0" destOrd="0" presId="urn:microsoft.com/office/officeart/2005/8/layout/hList1"/>
    <dgm:cxn modelId="{EB1E6808-B064-4C13-A097-71E8B8E2B775}" type="presParOf" srcId="{5674556E-40BF-475C-AD2C-DA54C1D97DF2}" destId="{85C67C00-808D-41AE-9878-E1FAB82ADA8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23B6A08-A5DF-4DE7-A1F0-D1B812032933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FD52D838-FF50-4531-849B-43A9046F6A7E}">
      <dgm:prSet phldrT="[Text]"/>
      <dgm:spPr/>
      <dgm:t>
        <a:bodyPr/>
        <a:lstStyle/>
        <a:p>
          <a:r>
            <a:rPr lang="en-US"/>
            <a:t>Key Concepts</a:t>
          </a:r>
        </a:p>
      </dgm:t>
    </dgm:pt>
    <dgm:pt modelId="{77382940-EA64-4428-8D4E-32FD9BDA421E}" type="parTrans" cxnId="{476834BB-B8F2-47D3-94F4-EFB6C844CDCC}">
      <dgm:prSet/>
      <dgm:spPr/>
      <dgm:t>
        <a:bodyPr/>
        <a:lstStyle/>
        <a:p>
          <a:endParaRPr lang="en-US"/>
        </a:p>
      </dgm:t>
    </dgm:pt>
    <dgm:pt modelId="{67147E4D-9ABF-478E-ABAE-535F564B1CD6}" type="sibTrans" cxnId="{476834BB-B8F2-47D3-94F4-EFB6C844CDCC}">
      <dgm:prSet/>
      <dgm:spPr/>
      <dgm:t>
        <a:bodyPr/>
        <a:lstStyle/>
        <a:p>
          <a:endParaRPr lang="en-US"/>
        </a:p>
      </dgm:t>
    </dgm:pt>
    <dgm:pt modelId="{7DAED0EA-BD73-4459-85DA-4703E9FDA8DA}">
      <dgm:prSet phldrT="[Text]" custT="1"/>
      <dgm:spPr/>
      <dgm:t>
        <a:bodyPr/>
        <a:lstStyle/>
        <a:p>
          <a:r>
            <a:rPr lang="en-US" sz="800"/>
            <a:t>Students will be introduced to the geologic history of the Snake River Canyon.</a:t>
          </a:r>
        </a:p>
      </dgm:t>
    </dgm:pt>
    <dgm:pt modelId="{67606A74-9D7F-4F39-9107-49A3053FC3F9}" type="parTrans" cxnId="{7E7FD402-A9BB-45F1-BE47-2D485B9372A7}">
      <dgm:prSet/>
      <dgm:spPr/>
      <dgm:t>
        <a:bodyPr/>
        <a:lstStyle/>
        <a:p>
          <a:endParaRPr lang="en-US"/>
        </a:p>
      </dgm:t>
    </dgm:pt>
    <dgm:pt modelId="{0528A49F-0C92-4BE2-BB75-02C041134E3B}" type="sibTrans" cxnId="{7E7FD402-A9BB-45F1-BE47-2D485B9372A7}">
      <dgm:prSet/>
      <dgm:spPr/>
      <dgm:t>
        <a:bodyPr/>
        <a:lstStyle/>
        <a:p>
          <a:endParaRPr lang="en-US"/>
        </a:p>
      </dgm:t>
    </dgm:pt>
    <dgm:pt modelId="{BFEB4676-96B3-40C1-9D03-AA106FAF20ED}">
      <dgm:prSet phldrT="[Text]"/>
      <dgm:spPr/>
      <dgm:t>
        <a:bodyPr/>
        <a:lstStyle/>
        <a:p>
          <a:r>
            <a:rPr lang="en-US"/>
            <a:t>Enduring Understandings</a:t>
          </a:r>
        </a:p>
      </dgm:t>
    </dgm:pt>
    <dgm:pt modelId="{042B4DF5-5DF5-472B-B3B6-85386A5E40E4}" type="parTrans" cxnId="{29210F98-339B-4D51-BE59-FFB818CD0118}">
      <dgm:prSet/>
      <dgm:spPr/>
      <dgm:t>
        <a:bodyPr/>
        <a:lstStyle/>
        <a:p>
          <a:endParaRPr lang="en-US"/>
        </a:p>
      </dgm:t>
    </dgm:pt>
    <dgm:pt modelId="{BF5CB50F-6FC0-41CD-A7C7-D1788A2DEBBD}" type="sibTrans" cxnId="{29210F98-339B-4D51-BE59-FFB818CD0118}">
      <dgm:prSet/>
      <dgm:spPr/>
      <dgm:t>
        <a:bodyPr/>
        <a:lstStyle/>
        <a:p>
          <a:endParaRPr lang="en-US"/>
        </a:p>
      </dgm:t>
    </dgm:pt>
    <dgm:pt modelId="{5A397930-D997-4C11-9923-D8C5785FBAE0}">
      <dgm:prSet phldrT="[Text]" custT="1"/>
      <dgm:spPr/>
      <dgm:t>
        <a:bodyPr/>
        <a:lstStyle/>
        <a:p>
          <a:r>
            <a:rPr lang="en-US" sz="800"/>
            <a:t>Symbols and meanings change over time.</a:t>
          </a:r>
        </a:p>
      </dgm:t>
    </dgm:pt>
    <dgm:pt modelId="{6BCB0F01-0CDD-40E9-938A-E1CF9F4E476A}" type="parTrans" cxnId="{0E4CAF7F-DBEC-4ECB-9873-A66543D860A6}">
      <dgm:prSet/>
      <dgm:spPr/>
      <dgm:t>
        <a:bodyPr/>
        <a:lstStyle/>
        <a:p>
          <a:endParaRPr lang="en-US"/>
        </a:p>
      </dgm:t>
    </dgm:pt>
    <dgm:pt modelId="{FEB88201-0770-4708-8E33-C188D789AF97}" type="sibTrans" cxnId="{0E4CAF7F-DBEC-4ECB-9873-A66543D860A6}">
      <dgm:prSet/>
      <dgm:spPr/>
      <dgm:t>
        <a:bodyPr/>
        <a:lstStyle/>
        <a:p>
          <a:endParaRPr lang="en-US"/>
        </a:p>
      </dgm:t>
    </dgm:pt>
    <dgm:pt modelId="{23AC0CD9-4DAA-496A-88A5-96F0F513CA3B}">
      <dgm:prSet phldrT="[Text]" custT="1"/>
      <dgm:spPr/>
      <dgm:t>
        <a:bodyPr/>
        <a:lstStyle/>
        <a:p>
          <a:r>
            <a:rPr lang="en-US" sz="800"/>
            <a:t>Our cultural backgrounds impact how we interpret symbols such as petroglyphs.</a:t>
          </a:r>
        </a:p>
      </dgm:t>
    </dgm:pt>
    <dgm:pt modelId="{B121B4F6-0A35-470E-9EB6-8CDF914BE6F7}" type="parTrans" cxnId="{26E38562-CBCA-44F3-87F4-D16E67C4ABA2}">
      <dgm:prSet/>
      <dgm:spPr/>
      <dgm:t>
        <a:bodyPr/>
        <a:lstStyle/>
        <a:p>
          <a:endParaRPr lang="en-US"/>
        </a:p>
      </dgm:t>
    </dgm:pt>
    <dgm:pt modelId="{D17AEC8B-4BF9-47E8-9FEE-A4D1C2F32F68}" type="sibTrans" cxnId="{26E38562-CBCA-44F3-87F4-D16E67C4ABA2}">
      <dgm:prSet/>
      <dgm:spPr/>
      <dgm:t>
        <a:bodyPr/>
        <a:lstStyle/>
        <a:p>
          <a:endParaRPr lang="en-US"/>
        </a:p>
      </dgm:t>
    </dgm:pt>
    <dgm:pt modelId="{A6B9E334-8798-4327-88AE-D357D041AD8C}">
      <dgm:prSet phldrT="[Text]"/>
      <dgm:spPr/>
      <dgm:t>
        <a:bodyPr/>
        <a:lstStyle/>
        <a:p>
          <a:r>
            <a:rPr lang="en-US"/>
            <a:t>Essential Questions</a:t>
          </a:r>
        </a:p>
      </dgm:t>
    </dgm:pt>
    <dgm:pt modelId="{212C0CB4-36DC-45F2-A500-EFAE44A7A7E6}" type="parTrans" cxnId="{E6B6FF53-F12A-4D32-8BB1-8D3045280288}">
      <dgm:prSet/>
      <dgm:spPr/>
      <dgm:t>
        <a:bodyPr/>
        <a:lstStyle/>
        <a:p>
          <a:endParaRPr lang="en-US"/>
        </a:p>
      </dgm:t>
    </dgm:pt>
    <dgm:pt modelId="{1E37EE51-50F7-4E23-9533-D8560B752C30}" type="sibTrans" cxnId="{E6B6FF53-F12A-4D32-8BB1-8D3045280288}">
      <dgm:prSet/>
      <dgm:spPr/>
      <dgm:t>
        <a:bodyPr/>
        <a:lstStyle/>
        <a:p>
          <a:endParaRPr lang="en-US"/>
        </a:p>
      </dgm:t>
    </dgm:pt>
    <dgm:pt modelId="{5C957B41-86F7-41F3-9CDE-42161726DEE6}">
      <dgm:prSet phldrT="[Text]"/>
      <dgm:spPr/>
      <dgm:t>
        <a:bodyPr/>
        <a:lstStyle/>
        <a:p>
          <a:r>
            <a:rPr lang="en-US"/>
            <a:t>How did the Bonneville Flood impact the landscape of Celebration Park?</a:t>
          </a:r>
        </a:p>
      </dgm:t>
    </dgm:pt>
    <dgm:pt modelId="{653CC64D-582F-45DD-8EAA-2209303D8BE4}" type="parTrans" cxnId="{95CE0FB6-8960-453D-B465-FA7094AD53F3}">
      <dgm:prSet/>
      <dgm:spPr/>
      <dgm:t>
        <a:bodyPr/>
        <a:lstStyle/>
        <a:p>
          <a:endParaRPr lang="en-US"/>
        </a:p>
      </dgm:t>
    </dgm:pt>
    <dgm:pt modelId="{27C76646-3162-4A1A-AF41-10BF24C9843C}" type="sibTrans" cxnId="{95CE0FB6-8960-453D-B465-FA7094AD53F3}">
      <dgm:prSet/>
      <dgm:spPr/>
      <dgm:t>
        <a:bodyPr/>
        <a:lstStyle/>
        <a:p>
          <a:endParaRPr lang="en-US"/>
        </a:p>
      </dgm:t>
    </dgm:pt>
    <dgm:pt modelId="{6246380C-9BC7-4057-8798-50083457CD87}">
      <dgm:prSet phldrT="[Text]"/>
      <dgm:spPr/>
      <dgm:t>
        <a:bodyPr/>
        <a:lstStyle/>
        <a:p>
          <a:r>
            <a:rPr lang="en-US"/>
            <a:t>Why can't we know the original intended meaning of the petroglyphs?</a:t>
          </a:r>
        </a:p>
      </dgm:t>
    </dgm:pt>
    <dgm:pt modelId="{3813688F-DB10-42AA-8402-8B72933D7C19}" type="parTrans" cxnId="{A39687AB-E160-4D25-A232-FD68175E5466}">
      <dgm:prSet/>
      <dgm:spPr/>
      <dgm:t>
        <a:bodyPr/>
        <a:lstStyle/>
        <a:p>
          <a:endParaRPr lang="en-US"/>
        </a:p>
      </dgm:t>
    </dgm:pt>
    <dgm:pt modelId="{1488B652-4CC0-4190-AB69-8A9DB3CFF4E0}" type="sibTrans" cxnId="{A39687AB-E160-4D25-A232-FD68175E5466}">
      <dgm:prSet/>
      <dgm:spPr/>
      <dgm:t>
        <a:bodyPr/>
        <a:lstStyle/>
        <a:p>
          <a:endParaRPr lang="en-US"/>
        </a:p>
      </dgm:t>
    </dgm:pt>
    <dgm:pt modelId="{F6598A3A-FF9C-49CF-8DD5-323A5C8A4729}">
      <dgm:prSet phldrT="[Text]" custT="1"/>
      <dgm:spPr/>
      <dgm:t>
        <a:bodyPr/>
        <a:lstStyle/>
        <a:p>
          <a:r>
            <a:rPr lang="en-US" sz="800"/>
            <a:t>Students will understand that petroglyphs are an important part of Idaho's cultural heritage.</a:t>
          </a:r>
        </a:p>
      </dgm:t>
    </dgm:pt>
    <dgm:pt modelId="{DCE1500B-87D8-446B-8F49-4CA22BAEE443}" type="parTrans" cxnId="{605513D9-DA43-405C-850E-538930B2AD48}">
      <dgm:prSet/>
      <dgm:spPr/>
      <dgm:t>
        <a:bodyPr/>
        <a:lstStyle/>
        <a:p>
          <a:endParaRPr lang="en-US"/>
        </a:p>
      </dgm:t>
    </dgm:pt>
    <dgm:pt modelId="{6D74FB3F-75CD-45AA-8CCD-1B55DD9411A9}" type="sibTrans" cxnId="{605513D9-DA43-405C-850E-538930B2AD48}">
      <dgm:prSet/>
      <dgm:spPr/>
      <dgm:t>
        <a:bodyPr/>
        <a:lstStyle/>
        <a:p>
          <a:endParaRPr lang="en-US"/>
        </a:p>
      </dgm:t>
    </dgm:pt>
    <dgm:pt modelId="{A70E97DF-C0D9-433B-A9D8-0C6E9A0FDB11}">
      <dgm:prSet phldrT="[Text]" custT="1"/>
      <dgm:spPr/>
      <dgm:t>
        <a:bodyPr/>
        <a:lstStyle/>
        <a:p>
          <a:r>
            <a:rPr lang="en-US" sz="800"/>
            <a:t>Students will learn how petroglyphs are created, and about the Native American cultures that created them. </a:t>
          </a:r>
        </a:p>
      </dgm:t>
    </dgm:pt>
    <dgm:pt modelId="{0FF97389-8F6B-4B93-9F68-646BDBE60668}" type="parTrans" cxnId="{FE7F1A07-E210-4F04-98BE-65C989A3471F}">
      <dgm:prSet/>
      <dgm:spPr/>
      <dgm:t>
        <a:bodyPr/>
        <a:lstStyle/>
        <a:p>
          <a:endParaRPr lang="en-US"/>
        </a:p>
      </dgm:t>
    </dgm:pt>
    <dgm:pt modelId="{763623C9-2716-46B6-9340-9B0A8D1A2470}" type="sibTrans" cxnId="{FE7F1A07-E210-4F04-98BE-65C989A3471F}">
      <dgm:prSet/>
      <dgm:spPr/>
      <dgm:t>
        <a:bodyPr/>
        <a:lstStyle/>
        <a:p>
          <a:endParaRPr lang="en-US"/>
        </a:p>
      </dgm:t>
    </dgm:pt>
    <dgm:pt modelId="{E8040D04-7D4A-40BA-8FA5-AB99430FDDC0}">
      <dgm:prSet phldrT="[Text]" custT="1"/>
      <dgm:spPr/>
      <dgm:t>
        <a:bodyPr/>
        <a:lstStyle/>
        <a:p>
          <a:r>
            <a:rPr lang="en-US" sz="800"/>
            <a:t>Students will learn that no one knows why the petroglyphs were created, or what their intended meanings were, but that they still have great meaning for people today.</a:t>
          </a:r>
        </a:p>
      </dgm:t>
    </dgm:pt>
    <dgm:pt modelId="{88A6C34B-5693-4409-BD2B-F13C26065C88}" type="parTrans" cxnId="{3E602FDD-45BD-405B-9144-0146A40433B7}">
      <dgm:prSet/>
      <dgm:spPr/>
      <dgm:t>
        <a:bodyPr/>
        <a:lstStyle/>
        <a:p>
          <a:endParaRPr lang="en-US"/>
        </a:p>
      </dgm:t>
    </dgm:pt>
    <dgm:pt modelId="{605740AE-0F22-4118-879E-7001B72CAAC3}" type="sibTrans" cxnId="{3E602FDD-45BD-405B-9144-0146A40433B7}">
      <dgm:prSet/>
      <dgm:spPr/>
      <dgm:t>
        <a:bodyPr/>
        <a:lstStyle/>
        <a:p>
          <a:endParaRPr lang="en-US"/>
        </a:p>
      </dgm:t>
    </dgm:pt>
    <dgm:pt modelId="{2447E1A9-0431-46D4-A748-D345238AA055}">
      <dgm:prSet phldrT="[Text]"/>
      <dgm:spPr/>
      <dgm:t>
        <a:bodyPr/>
        <a:lstStyle/>
        <a:p>
          <a:endParaRPr lang="en-US" sz="700"/>
        </a:p>
      </dgm:t>
    </dgm:pt>
    <dgm:pt modelId="{B3F320DE-97CF-4653-A20E-27B66435D108}" type="parTrans" cxnId="{719703F1-DD34-4E79-B103-4BF79B8D44D2}">
      <dgm:prSet/>
      <dgm:spPr/>
      <dgm:t>
        <a:bodyPr/>
        <a:lstStyle/>
        <a:p>
          <a:endParaRPr lang="en-US"/>
        </a:p>
      </dgm:t>
    </dgm:pt>
    <dgm:pt modelId="{49646F23-7A96-4050-ADC8-6159E7AF183F}" type="sibTrans" cxnId="{719703F1-DD34-4E79-B103-4BF79B8D44D2}">
      <dgm:prSet/>
      <dgm:spPr/>
      <dgm:t>
        <a:bodyPr/>
        <a:lstStyle/>
        <a:p>
          <a:endParaRPr lang="en-US"/>
        </a:p>
      </dgm:t>
    </dgm:pt>
    <dgm:pt modelId="{F537D861-F0E9-4A28-AFE6-26B5A55734A6}">
      <dgm:prSet phldrT="[Text]" custT="1"/>
      <dgm:spPr/>
      <dgm:t>
        <a:bodyPr/>
        <a:lstStyle/>
        <a:p>
          <a:r>
            <a:rPr lang="en-US" sz="800"/>
            <a:t>The Bonneville Flood deposited melon gravel at Celebration Park, helping create the landscape we see today.</a:t>
          </a:r>
        </a:p>
      </dgm:t>
    </dgm:pt>
    <dgm:pt modelId="{0FC63494-7432-4C33-98BA-A22A7F8FF725}" type="parTrans" cxnId="{F1E3611A-2B29-435A-BE60-D5F4AB3590DB}">
      <dgm:prSet/>
      <dgm:spPr/>
      <dgm:t>
        <a:bodyPr/>
        <a:lstStyle/>
        <a:p>
          <a:endParaRPr lang="en-US"/>
        </a:p>
      </dgm:t>
    </dgm:pt>
    <dgm:pt modelId="{CF751DE4-B5AD-4C3A-8F37-2D716CC37540}" type="sibTrans" cxnId="{F1E3611A-2B29-435A-BE60-D5F4AB3590DB}">
      <dgm:prSet/>
      <dgm:spPr/>
      <dgm:t>
        <a:bodyPr/>
        <a:lstStyle/>
        <a:p>
          <a:endParaRPr lang="en-US"/>
        </a:p>
      </dgm:t>
    </dgm:pt>
    <dgm:pt modelId="{CB77532F-A2F7-4098-A6F9-C1BDF0C5D868}">
      <dgm:prSet phldrT="[Text]" custT="1"/>
      <dgm:spPr/>
      <dgm:t>
        <a:bodyPr/>
        <a:lstStyle/>
        <a:p>
          <a:r>
            <a:rPr lang="en-US" sz="800"/>
            <a:t>Different Native American groups used the Celebration Park area at different time periods, over thousands of years.</a:t>
          </a:r>
        </a:p>
      </dgm:t>
    </dgm:pt>
    <dgm:pt modelId="{12384440-7890-4080-9CE5-07F5C8FB7EF3}" type="parTrans" cxnId="{86809171-5EBD-4B65-A159-EB3759F2AC95}">
      <dgm:prSet/>
      <dgm:spPr/>
      <dgm:t>
        <a:bodyPr/>
        <a:lstStyle/>
        <a:p>
          <a:endParaRPr lang="en-US"/>
        </a:p>
      </dgm:t>
    </dgm:pt>
    <dgm:pt modelId="{CB6F354F-6F25-49B7-BDA8-028ABD2E5538}" type="sibTrans" cxnId="{86809171-5EBD-4B65-A159-EB3759F2AC95}">
      <dgm:prSet/>
      <dgm:spPr/>
      <dgm:t>
        <a:bodyPr/>
        <a:lstStyle/>
        <a:p>
          <a:endParaRPr lang="en-US"/>
        </a:p>
      </dgm:t>
    </dgm:pt>
    <dgm:pt modelId="{D92AAC08-EC63-436A-9510-24706F7B07B4}">
      <dgm:prSet phldrT="[Text]" custT="1"/>
      <dgm:spPr/>
      <dgm:t>
        <a:bodyPr/>
        <a:lstStyle/>
        <a:p>
          <a:r>
            <a:rPr lang="en-US" sz="800"/>
            <a:t>Petrogyphs are one kind of rock art, and they create a record of cultural history.</a:t>
          </a:r>
        </a:p>
      </dgm:t>
    </dgm:pt>
    <dgm:pt modelId="{DE92DCC5-5114-4224-A288-7AE5CD9F4BCA}" type="parTrans" cxnId="{1805064C-5F40-4BBF-80C3-3A3685F3E471}">
      <dgm:prSet/>
      <dgm:spPr/>
      <dgm:t>
        <a:bodyPr/>
        <a:lstStyle/>
        <a:p>
          <a:endParaRPr lang="en-US"/>
        </a:p>
      </dgm:t>
    </dgm:pt>
    <dgm:pt modelId="{3346E1DE-743F-4545-80C8-4F040746181F}" type="sibTrans" cxnId="{1805064C-5F40-4BBF-80C3-3A3685F3E471}">
      <dgm:prSet/>
      <dgm:spPr/>
      <dgm:t>
        <a:bodyPr/>
        <a:lstStyle/>
        <a:p>
          <a:endParaRPr lang="en-US"/>
        </a:p>
      </dgm:t>
    </dgm:pt>
    <dgm:pt modelId="{5F4FEF25-1BF2-41C1-B484-D510E6598B8C}">
      <dgm:prSet phldrT="[Text]"/>
      <dgm:spPr/>
      <dgm:t>
        <a:bodyPr/>
        <a:lstStyle/>
        <a:p>
          <a:r>
            <a:rPr lang="en-US"/>
            <a:t>Who were the people that created the Celebration Park petroglyphs, and when did they live?</a:t>
          </a:r>
        </a:p>
      </dgm:t>
    </dgm:pt>
    <dgm:pt modelId="{10ABC391-A9F5-4EA3-AD85-CC7FE300B37A}" type="parTrans" cxnId="{E1C35D36-86E6-4118-824F-0CE6B269509E}">
      <dgm:prSet/>
      <dgm:spPr/>
      <dgm:t>
        <a:bodyPr/>
        <a:lstStyle/>
        <a:p>
          <a:endParaRPr lang="en-US"/>
        </a:p>
      </dgm:t>
    </dgm:pt>
    <dgm:pt modelId="{847152A8-9D4E-484E-8DF1-FE390B0F2C35}" type="sibTrans" cxnId="{E1C35D36-86E6-4118-824F-0CE6B269509E}">
      <dgm:prSet/>
      <dgm:spPr/>
      <dgm:t>
        <a:bodyPr/>
        <a:lstStyle/>
        <a:p>
          <a:endParaRPr lang="en-US"/>
        </a:p>
      </dgm:t>
    </dgm:pt>
    <dgm:pt modelId="{4DB16ACE-6BB5-40B9-B795-226B70C92052}">
      <dgm:prSet phldrT="[Text]"/>
      <dgm:spPr/>
      <dgm:t>
        <a:bodyPr/>
        <a:lstStyle/>
        <a:p>
          <a:r>
            <a:rPr lang="en-US"/>
            <a:t>How are petroglyphs created?  How are they different from other forms of rock art?</a:t>
          </a:r>
        </a:p>
      </dgm:t>
    </dgm:pt>
    <dgm:pt modelId="{CBF6F12C-071B-4036-9E02-7F12BAA8FE1D}" type="parTrans" cxnId="{5D5DE702-4029-4708-9FDA-9240D0EE484E}">
      <dgm:prSet/>
      <dgm:spPr/>
      <dgm:t>
        <a:bodyPr/>
        <a:lstStyle/>
        <a:p>
          <a:endParaRPr lang="en-US"/>
        </a:p>
      </dgm:t>
    </dgm:pt>
    <dgm:pt modelId="{EEC195C3-EE18-4EB3-BF4A-C02F00C2C42F}" type="sibTrans" cxnId="{5D5DE702-4029-4708-9FDA-9240D0EE484E}">
      <dgm:prSet/>
      <dgm:spPr/>
      <dgm:t>
        <a:bodyPr/>
        <a:lstStyle/>
        <a:p>
          <a:endParaRPr lang="en-US"/>
        </a:p>
      </dgm:t>
    </dgm:pt>
    <dgm:pt modelId="{DD72805A-3FAD-4CAE-BC1E-78F76AC6050D}">
      <dgm:prSet phldrT="[Text]"/>
      <dgm:spPr/>
      <dgm:t>
        <a:bodyPr/>
        <a:lstStyle/>
        <a:p>
          <a:r>
            <a:rPr lang="en-US"/>
            <a:t>How does our cultural and personal background impact how we interpret the petroglyphs?</a:t>
          </a:r>
        </a:p>
      </dgm:t>
    </dgm:pt>
    <dgm:pt modelId="{4A67141C-CD2F-48BF-B9D2-F80A11D2CE8B}" type="parTrans" cxnId="{1E844800-A8E8-4443-BEF1-13345F8871D5}">
      <dgm:prSet/>
      <dgm:spPr/>
      <dgm:t>
        <a:bodyPr/>
        <a:lstStyle/>
        <a:p>
          <a:endParaRPr lang="en-US"/>
        </a:p>
      </dgm:t>
    </dgm:pt>
    <dgm:pt modelId="{1E79C043-8888-43D6-92FE-755CD6D5904F}" type="sibTrans" cxnId="{1E844800-A8E8-4443-BEF1-13345F8871D5}">
      <dgm:prSet/>
      <dgm:spPr/>
      <dgm:t>
        <a:bodyPr/>
        <a:lstStyle/>
        <a:p>
          <a:endParaRPr lang="en-US"/>
        </a:p>
      </dgm:t>
    </dgm:pt>
    <dgm:pt modelId="{DCAC8C91-382C-4F4C-AC77-A517BB0D8AB9}" type="pres">
      <dgm:prSet presAssocID="{C23B6A08-A5DF-4DE7-A1F0-D1B81203293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A392C02-F9EA-46FA-9317-6D6C2B8BFDBB}" type="pres">
      <dgm:prSet presAssocID="{FD52D838-FF50-4531-849B-43A9046F6A7E}" presName="composite" presStyleCnt="0"/>
      <dgm:spPr/>
    </dgm:pt>
    <dgm:pt modelId="{C4C4CB33-63F0-4631-936C-53C07AD5D25A}" type="pres">
      <dgm:prSet presAssocID="{FD52D838-FF50-4531-849B-43A9046F6A7E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6C87EC-E8A1-4E1D-9102-09A2BC2260AC}" type="pres">
      <dgm:prSet presAssocID="{FD52D838-FF50-4531-849B-43A9046F6A7E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2B1689-E954-4A95-8CE8-B2D744E32B62}" type="pres">
      <dgm:prSet presAssocID="{67147E4D-9ABF-478E-ABAE-535F564B1CD6}" presName="sp" presStyleCnt="0"/>
      <dgm:spPr/>
    </dgm:pt>
    <dgm:pt modelId="{89FF7B4A-52B8-4E21-B389-D8E1C154546C}" type="pres">
      <dgm:prSet presAssocID="{BFEB4676-96B3-40C1-9D03-AA106FAF20ED}" presName="composite" presStyleCnt="0"/>
      <dgm:spPr/>
    </dgm:pt>
    <dgm:pt modelId="{D30EF466-7B4B-43EF-8C43-4572B8D41ACB}" type="pres">
      <dgm:prSet presAssocID="{BFEB4676-96B3-40C1-9D03-AA106FAF20ED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9C73DC-BE53-4A75-850A-019804051429}" type="pres">
      <dgm:prSet presAssocID="{BFEB4676-96B3-40C1-9D03-AA106FAF20ED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F4FAAA-CCCF-4F9E-B413-2CEC3A89EC72}" type="pres">
      <dgm:prSet presAssocID="{BF5CB50F-6FC0-41CD-A7C7-D1788A2DEBBD}" presName="sp" presStyleCnt="0"/>
      <dgm:spPr/>
    </dgm:pt>
    <dgm:pt modelId="{D8792F64-54E2-4502-81F3-6F68C6BAE064}" type="pres">
      <dgm:prSet presAssocID="{A6B9E334-8798-4327-88AE-D357D041AD8C}" presName="composite" presStyleCnt="0"/>
      <dgm:spPr/>
    </dgm:pt>
    <dgm:pt modelId="{A8FEFD1E-5AC2-4078-8751-D33518E491AD}" type="pres">
      <dgm:prSet presAssocID="{A6B9E334-8798-4327-88AE-D357D041AD8C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88A302-834A-4598-98E1-C7B612B9EB8E}" type="pres">
      <dgm:prSet presAssocID="{A6B9E334-8798-4327-88AE-D357D041AD8C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E067914-8798-4628-A95A-894AA6948508}" type="presOf" srcId="{FD52D838-FF50-4531-849B-43A9046F6A7E}" destId="{C4C4CB33-63F0-4631-936C-53C07AD5D25A}" srcOrd="0" destOrd="0" presId="urn:microsoft.com/office/officeart/2005/8/layout/chevron2"/>
    <dgm:cxn modelId="{D12AB2C1-493F-45AF-BF4B-955ADEA497DC}" type="presOf" srcId="{D92AAC08-EC63-436A-9510-24706F7B07B4}" destId="{CE9C73DC-BE53-4A75-850A-019804051429}" srcOrd="0" destOrd="2" presId="urn:microsoft.com/office/officeart/2005/8/layout/chevron2"/>
    <dgm:cxn modelId="{8A538295-8472-45E4-BCA7-4154B2FBF8CA}" type="presOf" srcId="{F6598A3A-FF9C-49CF-8DD5-323A5C8A4729}" destId="{5E6C87EC-E8A1-4E1D-9102-09A2BC2260AC}" srcOrd="0" destOrd="3" presId="urn:microsoft.com/office/officeart/2005/8/layout/chevron2"/>
    <dgm:cxn modelId="{95CE0FB6-8960-453D-B465-FA7094AD53F3}" srcId="{A6B9E334-8798-4327-88AE-D357D041AD8C}" destId="{5C957B41-86F7-41F3-9CDE-42161726DEE6}" srcOrd="0" destOrd="0" parTransId="{653CC64D-582F-45DD-8EAA-2209303D8BE4}" sibTransId="{27C76646-3162-4A1A-AF41-10BF24C9843C}"/>
    <dgm:cxn modelId="{A893BF45-E372-4792-9207-2633A90AA491}" type="presOf" srcId="{A70E97DF-C0D9-433B-A9D8-0C6E9A0FDB11}" destId="{5E6C87EC-E8A1-4E1D-9102-09A2BC2260AC}" srcOrd="0" destOrd="1" presId="urn:microsoft.com/office/officeart/2005/8/layout/chevron2"/>
    <dgm:cxn modelId="{29210F98-339B-4D51-BE59-FFB818CD0118}" srcId="{C23B6A08-A5DF-4DE7-A1F0-D1B812032933}" destId="{BFEB4676-96B3-40C1-9D03-AA106FAF20ED}" srcOrd="1" destOrd="0" parTransId="{042B4DF5-5DF5-472B-B3B6-85386A5E40E4}" sibTransId="{BF5CB50F-6FC0-41CD-A7C7-D1788A2DEBBD}"/>
    <dgm:cxn modelId="{9FAB19CB-97DB-4960-8E74-1E7D34020875}" type="presOf" srcId="{BFEB4676-96B3-40C1-9D03-AA106FAF20ED}" destId="{D30EF466-7B4B-43EF-8C43-4572B8D41ACB}" srcOrd="0" destOrd="0" presId="urn:microsoft.com/office/officeart/2005/8/layout/chevron2"/>
    <dgm:cxn modelId="{930AFA0E-4B2E-48D9-99A7-BE615CCBB450}" type="presOf" srcId="{DD72805A-3FAD-4CAE-BC1E-78F76AC6050D}" destId="{3588A302-834A-4598-98E1-C7B612B9EB8E}" srcOrd="0" destOrd="4" presId="urn:microsoft.com/office/officeart/2005/8/layout/chevron2"/>
    <dgm:cxn modelId="{E1C35D36-86E6-4118-824F-0CE6B269509E}" srcId="{A6B9E334-8798-4327-88AE-D357D041AD8C}" destId="{5F4FEF25-1BF2-41C1-B484-D510E6598B8C}" srcOrd="1" destOrd="0" parTransId="{10ABC391-A9F5-4EA3-AD85-CC7FE300B37A}" sibTransId="{847152A8-9D4E-484E-8DF1-FE390B0F2C35}"/>
    <dgm:cxn modelId="{E6B6FF53-F12A-4D32-8BB1-8D3045280288}" srcId="{C23B6A08-A5DF-4DE7-A1F0-D1B812032933}" destId="{A6B9E334-8798-4327-88AE-D357D041AD8C}" srcOrd="2" destOrd="0" parTransId="{212C0CB4-36DC-45F2-A500-EFAE44A7A7E6}" sibTransId="{1E37EE51-50F7-4E23-9533-D8560B752C30}"/>
    <dgm:cxn modelId="{54A6B80E-649C-4858-8D87-F1668F5A310C}" type="presOf" srcId="{F537D861-F0E9-4A28-AFE6-26B5A55734A6}" destId="{CE9C73DC-BE53-4A75-850A-019804051429}" srcOrd="0" destOrd="0" presId="urn:microsoft.com/office/officeart/2005/8/layout/chevron2"/>
    <dgm:cxn modelId="{3E602FDD-45BD-405B-9144-0146A40433B7}" srcId="{FD52D838-FF50-4531-849B-43A9046F6A7E}" destId="{E8040D04-7D4A-40BA-8FA5-AB99430FDDC0}" srcOrd="2" destOrd="0" parTransId="{88A6C34B-5693-4409-BD2B-F13C26065C88}" sibTransId="{605740AE-0F22-4118-879E-7001B72CAAC3}"/>
    <dgm:cxn modelId="{86809171-5EBD-4B65-A159-EB3759F2AC95}" srcId="{BFEB4676-96B3-40C1-9D03-AA106FAF20ED}" destId="{CB77532F-A2F7-4098-A6F9-C1BDF0C5D868}" srcOrd="1" destOrd="0" parTransId="{12384440-7890-4080-9CE5-07F5C8FB7EF3}" sibTransId="{CB6F354F-6F25-49B7-BDA8-028ABD2E5538}"/>
    <dgm:cxn modelId="{2AE7A36E-9DD6-447A-B87F-FA2E20D6FFA4}" type="presOf" srcId="{2447E1A9-0431-46D4-A748-D345238AA055}" destId="{CE9C73DC-BE53-4A75-850A-019804051429}" srcOrd="0" destOrd="5" presId="urn:microsoft.com/office/officeart/2005/8/layout/chevron2"/>
    <dgm:cxn modelId="{B631A95A-71EB-4CE8-A449-C27FCEA03DB8}" type="presOf" srcId="{CB77532F-A2F7-4098-A6F9-C1BDF0C5D868}" destId="{CE9C73DC-BE53-4A75-850A-019804051429}" srcOrd="0" destOrd="1" presId="urn:microsoft.com/office/officeart/2005/8/layout/chevron2"/>
    <dgm:cxn modelId="{0E4CAF7F-DBEC-4ECB-9873-A66543D860A6}" srcId="{BFEB4676-96B3-40C1-9D03-AA106FAF20ED}" destId="{5A397930-D997-4C11-9923-D8C5785FBAE0}" srcOrd="3" destOrd="0" parTransId="{6BCB0F01-0CDD-40E9-938A-E1CF9F4E476A}" sibTransId="{FEB88201-0770-4708-8E33-C188D789AF97}"/>
    <dgm:cxn modelId="{BDB38F89-D487-4A9B-B3C8-99D2482A1390}" type="presOf" srcId="{5F4FEF25-1BF2-41C1-B484-D510E6598B8C}" destId="{3588A302-834A-4598-98E1-C7B612B9EB8E}" srcOrd="0" destOrd="1" presId="urn:microsoft.com/office/officeart/2005/8/layout/chevron2"/>
    <dgm:cxn modelId="{9299C5F5-AE7E-40CE-AEC6-08742FFA85CF}" type="presOf" srcId="{23AC0CD9-4DAA-496A-88A5-96F0F513CA3B}" destId="{CE9C73DC-BE53-4A75-850A-019804051429}" srcOrd="0" destOrd="4" presId="urn:microsoft.com/office/officeart/2005/8/layout/chevron2"/>
    <dgm:cxn modelId="{476834BB-B8F2-47D3-94F4-EFB6C844CDCC}" srcId="{C23B6A08-A5DF-4DE7-A1F0-D1B812032933}" destId="{FD52D838-FF50-4531-849B-43A9046F6A7E}" srcOrd="0" destOrd="0" parTransId="{77382940-EA64-4428-8D4E-32FD9BDA421E}" sibTransId="{67147E4D-9ABF-478E-ABAE-535F564B1CD6}"/>
    <dgm:cxn modelId="{1805064C-5F40-4BBF-80C3-3A3685F3E471}" srcId="{BFEB4676-96B3-40C1-9D03-AA106FAF20ED}" destId="{D92AAC08-EC63-436A-9510-24706F7B07B4}" srcOrd="2" destOrd="0" parTransId="{DE92DCC5-5114-4224-A288-7AE5CD9F4BCA}" sibTransId="{3346E1DE-743F-4545-80C8-4F040746181F}"/>
    <dgm:cxn modelId="{26E38562-CBCA-44F3-87F4-D16E67C4ABA2}" srcId="{BFEB4676-96B3-40C1-9D03-AA106FAF20ED}" destId="{23AC0CD9-4DAA-496A-88A5-96F0F513CA3B}" srcOrd="4" destOrd="0" parTransId="{B121B4F6-0A35-470E-9EB6-8CDF914BE6F7}" sibTransId="{D17AEC8B-4BF9-47E8-9FEE-A4D1C2F32F68}"/>
    <dgm:cxn modelId="{605513D9-DA43-405C-850E-538930B2AD48}" srcId="{FD52D838-FF50-4531-849B-43A9046F6A7E}" destId="{F6598A3A-FF9C-49CF-8DD5-323A5C8A4729}" srcOrd="3" destOrd="0" parTransId="{DCE1500B-87D8-446B-8F49-4CA22BAEE443}" sibTransId="{6D74FB3F-75CD-45AA-8CCD-1B55DD9411A9}"/>
    <dgm:cxn modelId="{F1E3611A-2B29-435A-BE60-D5F4AB3590DB}" srcId="{BFEB4676-96B3-40C1-9D03-AA106FAF20ED}" destId="{F537D861-F0E9-4A28-AFE6-26B5A55734A6}" srcOrd="0" destOrd="0" parTransId="{0FC63494-7432-4C33-98BA-A22A7F8FF725}" sibTransId="{CF751DE4-B5AD-4C3A-8F37-2D716CC37540}"/>
    <dgm:cxn modelId="{60E92542-B38E-40F0-8241-AEA45AB6C44D}" type="presOf" srcId="{6246380C-9BC7-4057-8798-50083457CD87}" destId="{3588A302-834A-4598-98E1-C7B612B9EB8E}" srcOrd="0" destOrd="3" presId="urn:microsoft.com/office/officeart/2005/8/layout/chevron2"/>
    <dgm:cxn modelId="{A39687AB-E160-4D25-A232-FD68175E5466}" srcId="{A6B9E334-8798-4327-88AE-D357D041AD8C}" destId="{6246380C-9BC7-4057-8798-50083457CD87}" srcOrd="3" destOrd="0" parTransId="{3813688F-DB10-42AA-8402-8B72933D7C19}" sibTransId="{1488B652-4CC0-4190-AB69-8A9DB3CFF4E0}"/>
    <dgm:cxn modelId="{1E844800-A8E8-4443-BEF1-13345F8871D5}" srcId="{A6B9E334-8798-4327-88AE-D357D041AD8C}" destId="{DD72805A-3FAD-4CAE-BC1E-78F76AC6050D}" srcOrd="4" destOrd="0" parTransId="{4A67141C-CD2F-48BF-B9D2-F80A11D2CE8B}" sibTransId="{1E79C043-8888-43D6-92FE-755CD6D5904F}"/>
    <dgm:cxn modelId="{FE7F1A07-E210-4F04-98BE-65C989A3471F}" srcId="{FD52D838-FF50-4531-849B-43A9046F6A7E}" destId="{A70E97DF-C0D9-433B-A9D8-0C6E9A0FDB11}" srcOrd="1" destOrd="0" parTransId="{0FF97389-8F6B-4B93-9F68-646BDBE60668}" sibTransId="{763623C9-2716-46B6-9340-9B0A8D1A2470}"/>
    <dgm:cxn modelId="{D9D97257-02C6-4EB2-AE7C-2B51B1B73CF6}" type="presOf" srcId="{5C957B41-86F7-41F3-9CDE-42161726DEE6}" destId="{3588A302-834A-4598-98E1-C7B612B9EB8E}" srcOrd="0" destOrd="0" presId="urn:microsoft.com/office/officeart/2005/8/layout/chevron2"/>
    <dgm:cxn modelId="{7E7FD402-A9BB-45F1-BE47-2D485B9372A7}" srcId="{FD52D838-FF50-4531-849B-43A9046F6A7E}" destId="{7DAED0EA-BD73-4459-85DA-4703E9FDA8DA}" srcOrd="0" destOrd="0" parTransId="{67606A74-9D7F-4F39-9107-49A3053FC3F9}" sibTransId="{0528A49F-0C92-4BE2-BB75-02C041134E3B}"/>
    <dgm:cxn modelId="{A03FCAD7-D794-4F51-B173-520EE17E6984}" type="presOf" srcId="{C23B6A08-A5DF-4DE7-A1F0-D1B812032933}" destId="{DCAC8C91-382C-4F4C-AC77-A517BB0D8AB9}" srcOrd="0" destOrd="0" presId="urn:microsoft.com/office/officeart/2005/8/layout/chevron2"/>
    <dgm:cxn modelId="{E8C3C10B-5275-4106-96DC-24784B7A1BDB}" type="presOf" srcId="{E8040D04-7D4A-40BA-8FA5-AB99430FDDC0}" destId="{5E6C87EC-E8A1-4E1D-9102-09A2BC2260AC}" srcOrd="0" destOrd="2" presId="urn:microsoft.com/office/officeart/2005/8/layout/chevron2"/>
    <dgm:cxn modelId="{5D5DE702-4029-4708-9FDA-9240D0EE484E}" srcId="{A6B9E334-8798-4327-88AE-D357D041AD8C}" destId="{4DB16ACE-6BB5-40B9-B795-226B70C92052}" srcOrd="2" destOrd="0" parTransId="{CBF6F12C-071B-4036-9E02-7F12BAA8FE1D}" sibTransId="{EEC195C3-EE18-4EB3-BF4A-C02F00C2C42F}"/>
    <dgm:cxn modelId="{CF5375F1-3C77-400D-A9D0-E4D002F29387}" type="presOf" srcId="{5A397930-D997-4C11-9923-D8C5785FBAE0}" destId="{CE9C73DC-BE53-4A75-850A-019804051429}" srcOrd="0" destOrd="3" presId="urn:microsoft.com/office/officeart/2005/8/layout/chevron2"/>
    <dgm:cxn modelId="{A15905FD-2CE4-40C8-A9F5-392ECB351855}" type="presOf" srcId="{A6B9E334-8798-4327-88AE-D357D041AD8C}" destId="{A8FEFD1E-5AC2-4078-8751-D33518E491AD}" srcOrd="0" destOrd="0" presId="urn:microsoft.com/office/officeart/2005/8/layout/chevron2"/>
    <dgm:cxn modelId="{719703F1-DD34-4E79-B103-4BF79B8D44D2}" srcId="{BFEB4676-96B3-40C1-9D03-AA106FAF20ED}" destId="{2447E1A9-0431-46D4-A748-D345238AA055}" srcOrd="5" destOrd="0" parTransId="{B3F320DE-97CF-4653-A20E-27B66435D108}" sibTransId="{49646F23-7A96-4050-ADC8-6159E7AF183F}"/>
    <dgm:cxn modelId="{9A974ACF-922E-4514-A13F-BF33CE00B738}" type="presOf" srcId="{4DB16ACE-6BB5-40B9-B795-226B70C92052}" destId="{3588A302-834A-4598-98E1-C7B612B9EB8E}" srcOrd="0" destOrd="2" presId="urn:microsoft.com/office/officeart/2005/8/layout/chevron2"/>
    <dgm:cxn modelId="{7E8F04B3-2671-49F3-9397-53FED7C6BE43}" type="presOf" srcId="{7DAED0EA-BD73-4459-85DA-4703E9FDA8DA}" destId="{5E6C87EC-E8A1-4E1D-9102-09A2BC2260AC}" srcOrd="0" destOrd="0" presId="urn:microsoft.com/office/officeart/2005/8/layout/chevron2"/>
    <dgm:cxn modelId="{A70B128B-CB1C-4CE8-A610-4C487BCE325D}" type="presParOf" srcId="{DCAC8C91-382C-4F4C-AC77-A517BB0D8AB9}" destId="{1A392C02-F9EA-46FA-9317-6D6C2B8BFDBB}" srcOrd="0" destOrd="0" presId="urn:microsoft.com/office/officeart/2005/8/layout/chevron2"/>
    <dgm:cxn modelId="{BF95498E-CA0F-4628-A9DF-2C2249B88496}" type="presParOf" srcId="{1A392C02-F9EA-46FA-9317-6D6C2B8BFDBB}" destId="{C4C4CB33-63F0-4631-936C-53C07AD5D25A}" srcOrd="0" destOrd="0" presId="urn:microsoft.com/office/officeart/2005/8/layout/chevron2"/>
    <dgm:cxn modelId="{23A361F7-56B5-48EA-9888-DFD2D703A243}" type="presParOf" srcId="{1A392C02-F9EA-46FA-9317-6D6C2B8BFDBB}" destId="{5E6C87EC-E8A1-4E1D-9102-09A2BC2260AC}" srcOrd="1" destOrd="0" presId="urn:microsoft.com/office/officeart/2005/8/layout/chevron2"/>
    <dgm:cxn modelId="{3A223384-D3EF-45F8-A58B-09256E5390FC}" type="presParOf" srcId="{DCAC8C91-382C-4F4C-AC77-A517BB0D8AB9}" destId="{C62B1689-E954-4A95-8CE8-B2D744E32B62}" srcOrd="1" destOrd="0" presId="urn:microsoft.com/office/officeart/2005/8/layout/chevron2"/>
    <dgm:cxn modelId="{E40F875D-4E0A-4AFF-9AB6-E344732240BA}" type="presParOf" srcId="{DCAC8C91-382C-4F4C-AC77-A517BB0D8AB9}" destId="{89FF7B4A-52B8-4E21-B389-D8E1C154546C}" srcOrd="2" destOrd="0" presId="urn:microsoft.com/office/officeart/2005/8/layout/chevron2"/>
    <dgm:cxn modelId="{69405489-F883-41B0-8AD6-6A9B8505DAA6}" type="presParOf" srcId="{89FF7B4A-52B8-4E21-B389-D8E1C154546C}" destId="{D30EF466-7B4B-43EF-8C43-4572B8D41ACB}" srcOrd="0" destOrd="0" presId="urn:microsoft.com/office/officeart/2005/8/layout/chevron2"/>
    <dgm:cxn modelId="{2D164E77-51CA-48C7-9EED-9A9B596B8FEC}" type="presParOf" srcId="{89FF7B4A-52B8-4E21-B389-D8E1C154546C}" destId="{CE9C73DC-BE53-4A75-850A-019804051429}" srcOrd="1" destOrd="0" presId="urn:microsoft.com/office/officeart/2005/8/layout/chevron2"/>
    <dgm:cxn modelId="{1E7A95E0-7732-4D19-A6CA-7D38C23F2015}" type="presParOf" srcId="{DCAC8C91-382C-4F4C-AC77-A517BB0D8AB9}" destId="{B4F4FAAA-CCCF-4F9E-B413-2CEC3A89EC72}" srcOrd="3" destOrd="0" presId="urn:microsoft.com/office/officeart/2005/8/layout/chevron2"/>
    <dgm:cxn modelId="{99DB5EAB-C59A-40CE-B6D2-4F997C7EB080}" type="presParOf" srcId="{DCAC8C91-382C-4F4C-AC77-A517BB0D8AB9}" destId="{D8792F64-54E2-4502-81F3-6F68C6BAE064}" srcOrd="4" destOrd="0" presId="urn:microsoft.com/office/officeart/2005/8/layout/chevron2"/>
    <dgm:cxn modelId="{4BC512F5-DB0E-44BB-A673-49FF6C815714}" type="presParOf" srcId="{D8792F64-54E2-4502-81F3-6F68C6BAE064}" destId="{A8FEFD1E-5AC2-4078-8751-D33518E491AD}" srcOrd="0" destOrd="0" presId="urn:microsoft.com/office/officeart/2005/8/layout/chevron2"/>
    <dgm:cxn modelId="{36C9B35C-8B0C-479C-8984-48304AD0C591}" type="presParOf" srcId="{D8792F64-54E2-4502-81F3-6F68C6BAE064}" destId="{3588A302-834A-4598-98E1-C7B612B9EB8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167864-09BE-4F13-B104-4024A7F01604}">
      <dsp:nvSpPr>
        <dsp:cNvPr id="0" name=""/>
        <dsp:cNvSpPr/>
      </dsp:nvSpPr>
      <dsp:spPr>
        <a:xfrm>
          <a:off x="1863" y="20812"/>
          <a:ext cx="1816744" cy="23040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Idaho State Standards</a:t>
          </a:r>
        </a:p>
      </dsp:txBody>
      <dsp:txXfrm>
        <a:off x="1863" y="20812"/>
        <a:ext cx="1816744" cy="230400"/>
      </dsp:txXfrm>
    </dsp:sp>
    <dsp:sp modelId="{712551B7-A4EB-4A41-A48A-3A99C2DF6FB4}">
      <dsp:nvSpPr>
        <dsp:cNvPr id="0" name=""/>
        <dsp:cNvSpPr/>
      </dsp:nvSpPr>
      <dsp:spPr>
        <a:xfrm>
          <a:off x="1863" y="251212"/>
          <a:ext cx="1816744" cy="17568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4.SS.1.1.1. Describe ways  that cultural groups influenced and impacted each other.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4.SS.1.2.4. Analyze and describe how the westward expansion impacted the American Indians in Idaho.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4.SS.2.3.1.  Analyze past and present settlement patterns in Idaho.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4.SS.5.1.1.  Analyze the roles and relationships of diverse groups of people from various parts of the world who have contributed to Idaho's cultural heritage and impacted the state's history.</a:t>
          </a:r>
        </a:p>
      </dsp:txBody>
      <dsp:txXfrm>
        <a:off x="1863" y="251212"/>
        <a:ext cx="1816744" cy="1756800"/>
      </dsp:txXfrm>
    </dsp:sp>
    <dsp:sp modelId="{BA020FAA-3624-4AA2-BAEB-577614C8ACE7}">
      <dsp:nvSpPr>
        <dsp:cNvPr id="0" name=""/>
        <dsp:cNvSpPr/>
      </dsp:nvSpPr>
      <dsp:spPr>
        <a:xfrm>
          <a:off x="2072952" y="20812"/>
          <a:ext cx="1816744" cy="23040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Common Core State Standards</a:t>
          </a:r>
        </a:p>
      </dsp:txBody>
      <dsp:txXfrm>
        <a:off x="2072952" y="20812"/>
        <a:ext cx="1816744" cy="230400"/>
      </dsp:txXfrm>
    </dsp:sp>
    <dsp:sp modelId="{7B9B1E44-89E5-4B64-96F1-FA0C42869433}">
      <dsp:nvSpPr>
        <dsp:cNvPr id="0" name=""/>
        <dsp:cNvSpPr/>
      </dsp:nvSpPr>
      <dsp:spPr>
        <a:xfrm>
          <a:off x="2072952" y="251212"/>
          <a:ext cx="1816744" cy="17568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CSS.ELA-LITERACY.L.4.4.A.  Use context (e.g. definitions, examples or restatements in text) as a clue to the meaning of a word or phrase.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CSS.ELA-LITERACY.SL.4.1.C.  Pose and respond to specific questions to clarify or follow up on information, and make comments that contribute to the discussion and link to the remarks of others.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CSS.ELA-LITERACY.SL.4.1.D.  Review the key ideas expressed and explain their own ideas and understanding in light of the discussion.</a:t>
          </a:r>
        </a:p>
      </dsp:txBody>
      <dsp:txXfrm>
        <a:off x="2072952" y="251212"/>
        <a:ext cx="1816744" cy="1756800"/>
      </dsp:txXfrm>
    </dsp:sp>
    <dsp:sp modelId="{6D0E4E8A-EA6F-4757-B158-415632DA9AB3}">
      <dsp:nvSpPr>
        <dsp:cNvPr id="0" name=""/>
        <dsp:cNvSpPr/>
      </dsp:nvSpPr>
      <dsp:spPr>
        <a:xfrm>
          <a:off x="4144041" y="20812"/>
          <a:ext cx="1816744" cy="23040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Next Generation Science Standards</a:t>
          </a:r>
        </a:p>
      </dsp:txBody>
      <dsp:txXfrm>
        <a:off x="4144041" y="20812"/>
        <a:ext cx="1816744" cy="230400"/>
      </dsp:txXfrm>
    </dsp:sp>
    <dsp:sp modelId="{85C67C00-808D-41AE-9878-E1FAB82ADA86}">
      <dsp:nvSpPr>
        <dsp:cNvPr id="0" name=""/>
        <dsp:cNvSpPr/>
      </dsp:nvSpPr>
      <dsp:spPr>
        <a:xfrm>
          <a:off x="4144041" y="251212"/>
          <a:ext cx="1816744" cy="17568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4-ESS1-1.  Identify evidence from patterns in rock formations and fossils in rock layers for changes in a landscape over time to support an explanation for changes in a landscape over time.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4-ESS2-1.  Make observations and/or measurements to provide evidence of the effects of weathering or the rate of erosion by water, ice, wind or vegetation.</a:t>
          </a:r>
        </a:p>
      </dsp:txBody>
      <dsp:txXfrm>
        <a:off x="4144041" y="251212"/>
        <a:ext cx="1816744" cy="17568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C4CB33-63F0-4631-936C-53C07AD5D25A}">
      <dsp:nvSpPr>
        <dsp:cNvPr id="0" name=""/>
        <dsp:cNvSpPr/>
      </dsp:nvSpPr>
      <dsp:spPr>
        <a:xfrm rot="5400000">
          <a:off x="-179846" y="182263"/>
          <a:ext cx="1198977" cy="83928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Key Concepts</a:t>
          </a:r>
        </a:p>
      </dsp:txBody>
      <dsp:txXfrm rot="-5400000">
        <a:off x="1" y="422058"/>
        <a:ext cx="839284" cy="359693"/>
      </dsp:txXfrm>
    </dsp:sp>
    <dsp:sp modelId="{5E6C87EC-E8A1-4E1D-9102-09A2BC2260AC}">
      <dsp:nvSpPr>
        <dsp:cNvPr id="0" name=""/>
        <dsp:cNvSpPr/>
      </dsp:nvSpPr>
      <dsp:spPr>
        <a:xfrm rot="5400000">
          <a:off x="3001774" y="-2160073"/>
          <a:ext cx="779335" cy="51043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Students will be introduced to the geologic history of the Snake River Canyon.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Students will learn how petroglyphs are created, and about the Native American cultures that created them.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Students will learn that no one knows why the petroglyphs were created, or what their intended meanings were, but that they still have great meaning for people today.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Students will understand that petroglyphs are an important part of Idaho's cultural heritage.</a:t>
          </a:r>
        </a:p>
      </dsp:txBody>
      <dsp:txXfrm rot="-5400000">
        <a:off x="839284" y="40461"/>
        <a:ext cx="5066271" cy="703247"/>
      </dsp:txXfrm>
    </dsp:sp>
    <dsp:sp modelId="{D30EF466-7B4B-43EF-8C43-4572B8D41ACB}">
      <dsp:nvSpPr>
        <dsp:cNvPr id="0" name=""/>
        <dsp:cNvSpPr/>
      </dsp:nvSpPr>
      <dsp:spPr>
        <a:xfrm rot="5400000">
          <a:off x="-179846" y="1180557"/>
          <a:ext cx="1198977" cy="839284"/>
        </a:xfrm>
        <a:prstGeom prst="chevron">
          <a:avLst/>
        </a:prstGeom>
        <a:solidFill>
          <a:schemeClr val="accent5">
            <a:hueOff val="-7009649"/>
            <a:satOff val="10306"/>
            <a:lumOff val="8824"/>
            <a:alphaOff val="0"/>
          </a:schemeClr>
        </a:solidFill>
        <a:ln w="12700" cap="flat" cmpd="sng" algn="ctr">
          <a:solidFill>
            <a:schemeClr val="accent5">
              <a:hueOff val="-7009649"/>
              <a:satOff val="10306"/>
              <a:lumOff val="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Enduring Understandings</a:t>
          </a:r>
        </a:p>
      </dsp:txBody>
      <dsp:txXfrm rot="-5400000">
        <a:off x="1" y="1420352"/>
        <a:ext cx="839284" cy="359693"/>
      </dsp:txXfrm>
    </dsp:sp>
    <dsp:sp modelId="{CE9C73DC-BE53-4A75-850A-019804051429}">
      <dsp:nvSpPr>
        <dsp:cNvPr id="0" name=""/>
        <dsp:cNvSpPr/>
      </dsp:nvSpPr>
      <dsp:spPr>
        <a:xfrm rot="5400000">
          <a:off x="3001774" y="-1161778"/>
          <a:ext cx="779335" cy="51043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009649"/>
              <a:satOff val="10306"/>
              <a:lumOff val="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The Bonneville Flood deposited melon gravel at Celebration Park, helping create the landscape we see today.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Different Native American groups used the Celebration Park area at different time periods, over thousands of years.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Petrogyphs are one kind of rock art, and they create a record of cultural history.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Symbols and meanings change over time.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Our cultural backgrounds impact how we interpret symbols such as petroglyphs.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/>
        </a:p>
      </dsp:txBody>
      <dsp:txXfrm rot="-5400000">
        <a:off x="839284" y="1038756"/>
        <a:ext cx="5066271" cy="703247"/>
      </dsp:txXfrm>
    </dsp:sp>
    <dsp:sp modelId="{A8FEFD1E-5AC2-4078-8751-D33518E491AD}">
      <dsp:nvSpPr>
        <dsp:cNvPr id="0" name=""/>
        <dsp:cNvSpPr/>
      </dsp:nvSpPr>
      <dsp:spPr>
        <a:xfrm rot="5400000">
          <a:off x="-179846" y="2178851"/>
          <a:ext cx="1198977" cy="839284"/>
        </a:xfrm>
        <a:prstGeom prst="chevron">
          <a:avLst/>
        </a:prstGeom>
        <a:solidFill>
          <a:schemeClr val="accent5">
            <a:hueOff val="-14019298"/>
            <a:satOff val="20613"/>
            <a:lumOff val="17647"/>
            <a:alphaOff val="0"/>
          </a:schemeClr>
        </a:solidFill>
        <a:ln w="12700" cap="flat" cmpd="sng" algn="ctr">
          <a:solidFill>
            <a:schemeClr val="accent5">
              <a:hueOff val="-14019298"/>
              <a:satOff val="20613"/>
              <a:lumOff val="1764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Essential Questions</a:t>
          </a:r>
        </a:p>
      </dsp:txBody>
      <dsp:txXfrm rot="-5400000">
        <a:off x="1" y="2418646"/>
        <a:ext cx="839284" cy="359693"/>
      </dsp:txXfrm>
    </dsp:sp>
    <dsp:sp modelId="{3588A302-834A-4598-98E1-C7B612B9EB8E}">
      <dsp:nvSpPr>
        <dsp:cNvPr id="0" name=""/>
        <dsp:cNvSpPr/>
      </dsp:nvSpPr>
      <dsp:spPr>
        <a:xfrm rot="5400000">
          <a:off x="3001774" y="-163484"/>
          <a:ext cx="779335" cy="51043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4019298"/>
              <a:satOff val="20613"/>
              <a:lumOff val="1764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did the Bonneville Flood impact the landscape of Celebration Park?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Who were the people that created the Celebration Park petroglyphs, and when did they live?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are petroglyphs created?  How are they different from other forms of rock art?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Why can't we know the original intended meaning of the petroglyphs?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does our cultural and personal background impact how we interpret the petroglyphs?</a:t>
          </a:r>
        </a:p>
      </dsp:txBody>
      <dsp:txXfrm rot="-5400000">
        <a:off x="839284" y="2037050"/>
        <a:ext cx="5066271" cy="703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Barbour</dc:creator>
  <cp:keywords/>
  <dc:description/>
  <cp:lastModifiedBy>Laura Barbour</cp:lastModifiedBy>
  <cp:revision>11</cp:revision>
  <dcterms:created xsi:type="dcterms:W3CDTF">2017-01-24T20:52:00Z</dcterms:created>
  <dcterms:modified xsi:type="dcterms:W3CDTF">2017-03-21T16:14:00Z</dcterms:modified>
</cp:coreProperties>
</file>